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0CA1" w14:textId="77777777" w:rsidR="00A85AC4" w:rsidRDefault="003344CB" w:rsidP="003344CB">
      <w:pPr>
        <w:pStyle w:val="Heading1"/>
      </w:pPr>
      <w:bookmarkStart w:id="0" w:name="_Hlk41901525"/>
      <w:r>
        <w:t>David Billings</w:t>
      </w:r>
    </w:p>
    <w:p w14:paraId="5B54379B" w14:textId="77777777" w:rsidR="003344CB" w:rsidRDefault="003344CB" w:rsidP="003344CB"/>
    <w:p w14:paraId="48E61B36" w14:textId="77777777" w:rsidR="003344CB" w:rsidRDefault="003344CB" w:rsidP="003344CB">
      <w:r>
        <w:t>Department of Philosophy</w:t>
      </w:r>
      <w:r w:rsidR="0028215B">
        <w:tab/>
      </w:r>
      <w:r w:rsidR="0028215B">
        <w:tab/>
      </w:r>
      <w:r w:rsidR="0028215B">
        <w:tab/>
        <w:t>Language and Thought Department</w:t>
      </w:r>
    </w:p>
    <w:p w14:paraId="3EAEC1A8" w14:textId="77777777" w:rsidR="003344CB" w:rsidRDefault="003344CB" w:rsidP="003344CB">
      <w:r>
        <w:t>Calvin College</w:t>
      </w:r>
      <w:r w:rsidR="0028215B">
        <w:tab/>
      </w:r>
      <w:r w:rsidR="0028215B">
        <w:tab/>
      </w:r>
      <w:r w:rsidR="0028215B">
        <w:tab/>
      </w:r>
      <w:r w:rsidR="0028215B">
        <w:tab/>
      </w:r>
      <w:r w:rsidR="0028215B">
        <w:tab/>
        <w:t>Grand Rapids Community College</w:t>
      </w:r>
    </w:p>
    <w:p w14:paraId="5148181B" w14:textId="77777777" w:rsidR="003344CB" w:rsidRDefault="007B0EAB" w:rsidP="003344CB">
      <w:r>
        <w:t>3201 Burton St. SE</w:t>
      </w:r>
      <w:r w:rsidR="0028215B">
        <w:tab/>
      </w:r>
      <w:r w:rsidR="0028215B">
        <w:tab/>
      </w:r>
      <w:r w:rsidR="0028215B">
        <w:tab/>
      </w:r>
      <w:r w:rsidR="0028215B">
        <w:tab/>
        <w:t>321 Main Building</w:t>
      </w:r>
    </w:p>
    <w:p w14:paraId="55D1A7FD" w14:textId="77777777" w:rsidR="0028215B" w:rsidRDefault="007B0EAB" w:rsidP="003344CB">
      <w:r>
        <w:t>Grand Rapids, MI 49546</w:t>
      </w:r>
      <w:r w:rsidR="0028215B">
        <w:tab/>
      </w:r>
      <w:r w:rsidR="0028215B">
        <w:tab/>
      </w:r>
      <w:r w:rsidR="0028215B">
        <w:tab/>
      </w:r>
      <w:r w:rsidR="0028215B">
        <w:tab/>
        <w:t>143 Bostwick Ave. NE</w:t>
      </w:r>
    </w:p>
    <w:p w14:paraId="67266921" w14:textId="77777777" w:rsidR="00D12D4E" w:rsidRDefault="003344CB" w:rsidP="003344CB">
      <w:r>
        <w:t>(616) 526-8611</w:t>
      </w:r>
      <w:r w:rsidR="00D12D4E">
        <w:t xml:space="preserve"> (office)</w:t>
      </w:r>
      <w:r w:rsidR="00D12D4E" w:rsidRPr="00D12D4E">
        <w:t xml:space="preserve"> </w:t>
      </w:r>
      <w:r w:rsidR="00D12D4E">
        <w:tab/>
      </w:r>
      <w:r w:rsidR="00D12D4E">
        <w:tab/>
      </w:r>
      <w:r w:rsidR="00D12D4E">
        <w:tab/>
      </w:r>
      <w:r w:rsidR="00D12D4E">
        <w:tab/>
        <w:t>Grand Rapids, MI 49503</w:t>
      </w:r>
    </w:p>
    <w:p w14:paraId="479BF71F" w14:textId="77777777" w:rsidR="003344CB" w:rsidRDefault="00D12D4E" w:rsidP="003344CB">
      <w:r>
        <w:t>(616) 406-4811 (mobile)</w:t>
      </w:r>
      <w:r w:rsidR="0028215B">
        <w:tab/>
      </w:r>
      <w:r w:rsidR="0028215B">
        <w:tab/>
      </w:r>
      <w:r w:rsidR="0028215B">
        <w:tab/>
      </w:r>
      <w:r w:rsidRPr="00D12D4E">
        <w:t>davidbillings@grcc.edu</w:t>
      </w:r>
    </w:p>
    <w:p w14:paraId="45643BD3" w14:textId="77777777" w:rsidR="00D12D4E" w:rsidRDefault="0028215B" w:rsidP="003344CB">
      <w:r w:rsidRPr="0028215B">
        <w:t>billings@calvin.edu</w:t>
      </w:r>
      <w:r>
        <w:tab/>
      </w:r>
      <w:r>
        <w:tab/>
      </w:r>
      <w:r>
        <w:tab/>
      </w:r>
      <w:r>
        <w:tab/>
      </w:r>
    </w:p>
    <w:p w14:paraId="3157E625" w14:textId="77777777" w:rsidR="00D12D4E" w:rsidRDefault="00D12D4E" w:rsidP="003344CB"/>
    <w:p w14:paraId="1424E0C7" w14:textId="77777777" w:rsidR="003344CB" w:rsidRDefault="0033602F" w:rsidP="003344CB">
      <w:r>
        <w:t>_________________________________________________________________________________</w:t>
      </w:r>
    </w:p>
    <w:p w14:paraId="65CFE2C5" w14:textId="77777777" w:rsidR="0033602F" w:rsidRDefault="0033602F" w:rsidP="003344CB"/>
    <w:p w14:paraId="2B37D296" w14:textId="77777777" w:rsidR="0033602F" w:rsidRDefault="0033602F" w:rsidP="003344CB">
      <w:r>
        <w:rPr>
          <w:b/>
          <w:u w:val="single"/>
        </w:rPr>
        <w:t>Education</w:t>
      </w:r>
    </w:p>
    <w:p w14:paraId="179683E2" w14:textId="77777777" w:rsidR="00914A54" w:rsidRDefault="00914A54" w:rsidP="003344CB">
      <w:pPr>
        <w:rPr>
          <w:b/>
        </w:rPr>
      </w:pPr>
    </w:p>
    <w:p w14:paraId="044E4235" w14:textId="77777777" w:rsidR="0033602F" w:rsidRDefault="00914A54" w:rsidP="003344CB">
      <w:r w:rsidRPr="00914A54">
        <w:rPr>
          <w:b/>
        </w:rPr>
        <w:t>Loyola University Chicago</w:t>
      </w:r>
    </w:p>
    <w:p w14:paraId="494E9B35" w14:textId="77777777" w:rsidR="0033602F" w:rsidRDefault="0033602F" w:rsidP="003344CB">
      <w:r>
        <w:t>Ph.D., Philosophy</w:t>
      </w:r>
      <w:r w:rsidR="00827543">
        <w:t>, 2000</w:t>
      </w:r>
    </w:p>
    <w:p w14:paraId="67A523AF" w14:textId="77777777" w:rsidR="0033602F" w:rsidRDefault="0033602F" w:rsidP="003344CB">
      <w:r>
        <w:tab/>
      </w:r>
      <w:r>
        <w:rPr>
          <w:i/>
        </w:rPr>
        <w:t>Dissertation:</w:t>
      </w:r>
      <w:r>
        <w:tab/>
        <w:t>Reason and Democracy: Kant, Arendt, Rawls, and Habermas on the Public Use</w:t>
      </w:r>
    </w:p>
    <w:p w14:paraId="4556CBD6" w14:textId="344A4261" w:rsidR="0033602F" w:rsidRDefault="00E57640" w:rsidP="003344CB">
      <w:r>
        <w:tab/>
      </w:r>
      <w:r>
        <w:tab/>
      </w:r>
      <w:r>
        <w:tab/>
        <w:t>of Reason</w:t>
      </w:r>
      <w:r w:rsidR="00020440">
        <w:t>.</w:t>
      </w:r>
    </w:p>
    <w:p w14:paraId="2DD6B3B9" w14:textId="77777777" w:rsidR="0033602F" w:rsidRDefault="0033602F" w:rsidP="003344CB">
      <w:r>
        <w:tab/>
      </w:r>
      <w:r>
        <w:rPr>
          <w:i/>
        </w:rPr>
        <w:t>Director:</w:t>
      </w:r>
      <w:r>
        <w:tab/>
        <w:t>David Ingram</w:t>
      </w:r>
    </w:p>
    <w:p w14:paraId="20B99806" w14:textId="77777777" w:rsidR="00914A54" w:rsidRDefault="00914A54" w:rsidP="00914A54"/>
    <w:p w14:paraId="0B09F387" w14:textId="77777777" w:rsidR="0033602F" w:rsidRDefault="00914A54" w:rsidP="00914A54">
      <w:r w:rsidRPr="00914A54">
        <w:rPr>
          <w:b/>
        </w:rPr>
        <w:t>Northern Illinois University</w:t>
      </w:r>
    </w:p>
    <w:p w14:paraId="17D03140" w14:textId="77777777" w:rsidR="0033602F" w:rsidRPr="00914A54" w:rsidRDefault="0033602F" w:rsidP="00914A54">
      <w:pPr>
        <w:rPr>
          <w:b/>
        </w:rPr>
      </w:pPr>
      <w:r>
        <w:t>M.A., Philosophy</w:t>
      </w:r>
      <w:r w:rsidR="00827543">
        <w:t>, 1993</w:t>
      </w:r>
    </w:p>
    <w:p w14:paraId="28FE285D" w14:textId="77777777" w:rsidR="00914A54" w:rsidRDefault="00914A54" w:rsidP="00914A54"/>
    <w:p w14:paraId="395F2F88" w14:textId="77777777" w:rsidR="00914A54" w:rsidRDefault="00914A54" w:rsidP="00914A54">
      <w:r w:rsidRPr="00914A54">
        <w:rPr>
          <w:b/>
        </w:rPr>
        <w:t>Wheaton College</w:t>
      </w:r>
      <w:r>
        <w:t xml:space="preserve"> (Illinois)</w:t>
      </w:r>
    </w:p>
    <w:p w14:paraId="13AF53A5" w14:textId="77777777" w:rsidR="0033602F" w:rsidRDefault="0033602F" w:rsidP="00914A54">
      <w:r>
        <w:t>B.A., Philosophy (</w:t>
      </w:r>
      <w:r>
        <w:rPr>
          <w:i/>
        </w:rPr>
        <w:t>Cum Laude</w:t>
      </w:r>
      <w:r>
        <w:t>)</w:t>
      </w:r>
      <w:r w:rsidR="00827543">
        <w:t xml:space="preserve">, </w:t>
      </w:r>
      <w:r w:rsidR="00914A54">
        <w:t xml:space="preserve">minors in Mathematics and Theology, </w:t>
      </w:r>
      <w:r w:rsidR="00827543">
        <w:t>1991</w:t>
      </w:r>
    </w:p>
    <w:p w14:paraId="48288F3F" w14:textId="77777777" w:rsidR="0033602F" w:rsidRDefault="0033602F" w:rsidP="003344CB"/>
    <w:p w14:paraId="570C4777" w14:textId="77777777" w:rsidR="00D2384F" w:rsidRDefault="00D2384F" w:rsidP="003344CB">
      <w:r>
        <w:rPr>
          <w:b/>
          <w:u w:val="single"/>
        </w:rPr>
        <w:t>Areas of Specialization</w:t>
      </w:r>
    </w:p>
    <w:p w14:paraId="0D1E896F" w14:textId="77777777" w:rsidR="00D2384F" w:rsidRDefault="00D2384F" w:rsidP="003344CB"/>
    <w:p w14:paraId="678B1BB2" w14:textId="77777777" w:rsidR="00D2384F" w:rsidRDefault="00D2384F" w:rsidP="003344CB">
      <w:r>
        <w:t>Political Philosophy, Modern German</w:t>
      </w:r>
      <w:r w:rsidR="00CE2F6C">
        <w:t xml:space="preserve"> Philosophy</w:t>
      </w:r>
      <w:r>
        <w:t xml:space="preserve">, </w:t>
      </w:r>
      <w:r w:rsidR="0028215B">
        <w:t>Philosophy of Technology</w:t>
      </w:r>
    </w:p>
    <w:p w14:paraId="5EB27A97" w14:textId="77777777" w:rsidR="00D2384F" w:rsidRDefault="00D2384F" w:rsidP="003344CB"/>
    <w:p w14:paraId="0015E786" w14:textId="77777777" w:rsidR="00D2384F" w:rsidRDefault="00D2384F" w:rsidP="003344CB">
      <w:r>
        <w:rPr>
          <w:b/>
          <w:u w:val="single"/>
        </w:rPr>
        <w:t>Areas of Competence</w:t>
      </w:r>
    </w:p>
    <w:p w14:paraId="635FAC09" w14:textId="77777777" w:rsidR="00D2384F" w:rsidRDefault="00D2384F" w:rsidP="003344CB"/>
    <w:p w14:paraId="6857C37D" w14:textId="77777777" w:rsidR="00D2384F" w:rsidRPr="00D2384F" w:rsidRDefault="00D2384F" w:rsidP="003344CB">
      <w:r>
        <w:t xml:space="preserve">History of Philosophy, </w:t>
      </w:r>
      <w:r w:rsidR="00CE2F6C">
        <w:t>Ethics, Philosophy of Religion,</w:t>
      </w:r>
      <w:r w:rsidR="004C34A3">
        <w:t xml:space="preserve"> Critical Theory, Hannah Arendt,</w:t>
      </w:r>
      <w:r w:rsidR="00CE2F6C">
        <w:t xml:space="preserve"> </w:t>
      </w:r>
      <w:r>
        <w:t>Jewish Phil</w:t>
      </w:r>
      <w:r w:rsidR="00CE2F6C">
        <w:t>osophy, Continental Philosophy</w:t>
      </w:r>
      <w:r>
        <w:t>, Logic</w:t>
      </w:r>
      <w:r w:rsidR="004C34A3">
        <w:t>, Scholarship of Teaching and Learning</w:t>
      </w:r>
    </w:p>
    <w:p w14:paraId="09F3814F" w14:textId="77777777" w:rsidR="00D2384F" w:rsidRDefault="00D2384F" w:rsidP="003344CB"/>
    <w:p w14:paraId="5DB46094" w14:textId="77777777" w:rsidR="0033602F" w:rsidRDefault="0033602F" w:rsidP="003344CB">
      <w:r>
        <w:rPr>
          <w:b/>
          <w:u w:val="single"/>
        </w:rPr>
        <w:t>Teaching Experience</w:t>
      </w:r>
    </w:p>
    <w:p w14:paraId="6BEA0666" w14:textId="086479C5" w:rsidR="0033602F" w:rsidRDefault="0033602F" w:rsidP="003344CB"/>
    <w:p w14:paraId="5CF6625E" w14:textId="77777777" w:rsidR="004258D8" w:rsidRDefault="004258D8" w:rsidP="004258D8">
      <w:r w:rsidRPr="00914A54">
        <w:rPr>
          <w:b/>
        </w:rPr>
        <w:t>Grand Rapids Community College</w:t>
      </w:r>
      <w:r>
        <w:t xml:space="preserve"> (2017 – present)</w:t>
      </w:r>
    </w:p>
    <w:p w14:paraId="7328947A" w14:textId="77777777" w:rsidR="004258D8" w:rsidRDefault="004258D8" w:rsidP="004258D8">
      <w:pPr>
        <w:pStyle w:val="ListParagraph"/>
        <w:numPr>
          <w:ilvl w:val="0"/>
          <w:numId w:val="1"/>
        </w:numPr>
      </w:pPr>
      <w:r>
        <w:t>HU 245, Technology and Humanity</w:t>
      </w:r>
    </w:p>
    <w:p w14:paraId="76D4EE79" w14:textId="77777777" w:rsidR="004258D8" w:rsidRDefault="004258D8" w:rsidP="004258D8">
      <w:pPr>
        <w:pStyle w:val="ListParagraph"/>
        <w:numPr>
          <w:ilvl w:val="0"/>
          <w:numId w:val="1"/>
        </w:numPr>
      </w:pPr>
      <w:r>
        <w:t>PL 205, Introduction to Ethics</w:t>
      </w:r>
    </w:p>
    <w:p w14:paraId="61CD965C" w14:textId="77777777" w:rsidR="004258D8" w:rsidRDefault="004258D8" w:rsidP="004258D8"/>
    <w:p w14:paraId="0C0461D5" w14:textId="77777777" w:rsidR="0033602F" w:rsidRDefault="0033602F" w:rsidP="003344CB">
      <w:r w:rsidRPr="00914A54">
        <w:rPr>
          <w:b/>
        </w:rPr>
        <w:t>Calvin College</w:t>
      </w:r>
      <w:r w:rsidR="00A24610">
        <w:t xml:space="preserve"> (2000</w:t>
      </w:r>
      <w:r w:rsidR="00827543">
        <w:t xml:space="preserve"> – </w:t>
      </w:r>
      <w:r w:rsidR="00A24610">
        <w:t>present)</w:t>
      </w:r>
    </w:p>
    <w:p w14:paraId="1F29D5B6" w14:textId="77777777" w:rsidR="0033602F" w:rsidRDefault="0033602F" w:rsidP="0033602F">
      <w:pPr>
        <w:pStyle w:val="ListParagraph"/>
        <w:numPr>
          <w:ilvl w:val="0"/>
          <w:numId w:val="1"/>
        </w:numPr>
      </w:pPr>
      <w:r>
        <w:t>PHIL 153, Fundamental Questions in Philosophy</w:t>
      </w:r>
    </w:p>
    <w:p w14:paraId="22F87CD6" w14:textId="77777777" w:rsidR="0033602F" w:rsidRDefault="0033602F" w:rsidP="0033602F">
      <w:pPr>
        <w:pStyle w:val="ListParagraph"/>
        <w:numPr>
          <w:ilvl w:val="0"/>
          <w:numId w:val="1"/>
        </w:numPr>
      </w:pPr>
      <w:r>
        <w:t>PHIL 207, Justice and the Common Good</w:t>
      </w:r>
    </w:p>
    <w:p w14:paraId="31D9EFCA" w14:textId="77777777" w:rsidR="0033602F" w:rsidRDefault="0033602F" w:rsidP="0033602F">
      <w:pPr>
        <w:pStyle w:val="ListParagraph"/>
        <w:numPr>
          <w:ilvl w:val="0"/>
          <w:numId w:val="1"/>
        </w:numPr>
      </w:pPr>
      <w:r>
        <w:t>PHIL 215, Business Ethics</w:t>
      </w:r>
    </w:p>
    <w:p w14:paraId="10D0EE41" w14:textId="77777777" w:rsidR="00A24610" w:rsidRDefault="00A24610" w:rsidP="0033602F">
      <w:pPr>
        <w:pStyle w:val="ListParagraph"/>
        <w:numPr>
          <w:ilvl w:val="0"/>
          <w:numId w:val="1"/>
        </w:numPr>
      </w:pPr>
      <w:r>
        <w:t>PHIL 252, History of Philosophy II (17</w:t>
      </w:r>
      <w:r w:rsidRPr="00A24610">
        <w:rPr>
          <w:vertAlign w:val="superscript"/>
        </w:rPr>
        <w:t>th</w:t>
      </w:r>
      <w:r>
        <w:t xml:space="preserve"> – 19</w:t>
      </w:r>
      <w:r w:rsidRPr="00A24610">
        <w:rPr>
          <w:vertAlign w:val="superscript"/>
        </w:rPr>
        <w:t>th</w:t>
      </w:r>
      <w:r>
        <w:t xml:space="preserve"> centuries)</w:t>
      </w:r>
    </w:p>
    <w:p w14:paraId="3A50ED3C" w14:textId="77777777" w:rsidR="00A24610" w:rsidRDefault="00A24610" w:rsidP="0033602F">
      <w:pPr>
        <w:pStyle w:val="ListParagraph"/>
        <w:numPr>
          <w:ilvl w:val="0"/>
          <w:numId w:val="1"/>
        </w:numPr>
      </w:pPr>
      <w:r>
        <w:lastRenderedPageBreak/>
        <w:t>PHIL 331, Kant</w:t>
      </w:r>
    </w:p>
    <w:p w14:paraId="4DA9E46C" w14:textId="77777777" w:rsidR="00A24610" w:rsidRDefault="00A24610" w:rsidP="0033602F">
      <w:pPr>
        <w:pStyle w:val="ListParagraph"/>
        <w:numPr>
          <w:ilvl w:val="0"/>
          <w:numId w:val="1"/>
        </w:numPr>
      </w:pPr>
      <w:r>
        <w:t>PHIL 333, Kierkegaard</w:t>
      </w:r>
    </w:p>
    <w:p w14:paraId="09ACE3F8" w14:textId="77777777" w:rsidR="00A24610" w:rsidRDefault="00A24610" w:rsidP="0033602F">
      <w:pPr>
        <w:pStyle w:val="ListParagraph"/>
        <w:numPr>
          <w:ilvl w:val="0"/>
          <w:numId w:val="1"/>
        </w:numPr>
      </w:pPr>
      <w:r>
        <w:t>PHIL 334, Marx and Marxism</w:t>
      </w:r>
    </w:p>
    <w:p w14:paraId="48B267AD" w14:textId="77777777" w:rsidR="00A24610" w:rsidRDefault="00A24610" w:rsidP="0033602F">
      <w:pPr>
        <w:pStyle w:val="ListParagraph"/>
        <w:numPr>
          <w:ilvl w:val="0"/>
          <w:numId w:val="1"/>
        </w:numPr>
      </w:pPr>
      <w:r>
        <w:t>PHIL 390, Readings and Research</w:t>
      </w:r>
      <w:r w:rsidR="00642A23">
        <w:t xml:space="preserve"> (Independent Study)</w:t>
      </w:r>
    </w:p>
    <w:p w14:paraId="7F4035BB" w14:textId="77777777" w:rsidR="00642A23" w:rsidRDefault="00C63A49" w:rsidP="00642A23">
      <w:pPr>
        <w:ind w:left="720" w:firstLine="720"/>
      </w:pPr>
      <w:r w:rsidRPr="0028215B">
        <w:rPr>
          <w:i/>
        </w:rPr>
        <w:t>Topics have included</w:t>
      </w:r>
      <w:r>
        <w:t xml:space="preserve">: Arendt; </w:t>
      </w:r>
      <w:r w:rsidR="00642A23">
        <w:t xml:space="preserve">Kierkegaard; </w:t>
      </w:r>
      <w:r>
        <w:t>Marx and the Frankfurt School; Marx and</w:t>
      </w:r>
    </w:p>
    <w:p w14:paraId="5D5A37A0" w14:textId="77777777" w:rsidR="00A24610" w:rsidRDefault="00C63A49" w:rsidP="00642A23">
      <w:pPr>
        <w:ind w:left="720" w:firstLine="720"/>
      </w:pPr>
      <w:r>
        <w:t>Feminism;</w:t>
      </w:r>
      <w:r w:rsidR="00A24610">
        <w:t xml:space="preserve"> Marx</w:t>
      </w:r>
      <w:r w:rsidR="00642A23">
        <w:t xml:space="preserve"> </w:t>
      </w:r>
      <w:r w:rsidR="00294339">
        <w:t>and Chinese C</w:t>
      </w:r>
      <w:r w:rsidR="001A5FC3">
        <w:t>ommunism</w:t>
      </w:r>
    </w:p>
    <w:p w14:paraId="6914D628" w14:textId="77777777" w:rsidR="00A24610" w:rsidRDefault="00A24610" w:rsidP="00A24610">
      <w:pPr>
        <w:pStyle w:val="ListParagraph"/>
        <w:numPr>
          <w:ilvl w:val="0"/>
          <w:numId w:val="1"/>
        </w:numPr>
      </w:pPr>
      <w:r>
        <w:t>PHIL 395, Problems in Systematic Philosophy</w:t>
      </w:r>
      <w:r w:rsidR="001A5FC3">
        <w:t xml:space="preserve"> (Philosophy Seminar)</w:t>
      </w:r>
    </w:p>
    <w:p w14:paraId="5F689EFC" w14:textId="77777777" w:rsidR="00294339" w:rsidRDefault="00A24610" w:rsidP="00A24610">
      <w:pPr>
        <w:pStyle w:val="ListParagraph"/>
        <w:ind w:firstLine="720"/>
      </w:pPr>
      <w:r w:rsidRPr="00CE2F6C">
        <w:rPr>
          <w:i/>
        </w:rPr>
        <w:t>Topic</w:t>
      </w:r>
      <w:r>
        <w:t xml:space="preserve">: </w:t>
      </w:r>
      <w:r w:rsidR="00294339">
        <w:t>The Dialectics of Tradition and Enlightenment</w:t>
      </w:r>
      <w:r>
        <w:t xml:space="preserve"> in Kant, Hegel, Gadamer and</w:t>
      </w:r>
    </w:p>
    <w:p w14:paraId="4BA81D50" w14:textId="77777777" w:rsidR="00A24610" w:rsidRDefault="00A24610" w:rsidP="00A24610">
      <w:pPr>
        <w:pStyle w:val="ListParagraph"/>
        <w:ind w:firstLine="720"/>
      </w:pPr>
      <w:r>
        <w:t>Habermas</w:t>
      </w:r>
    </w:p>
    <w:p w14:paraId="0B7951E5" w14:textId="77777777" w:rsidR="00A24610" w:rsidRDefault="00A24610" w:rsidP="00A24610">
      <w:pPr>
        <w:pStyle w:val="ListParagraph"/>
        <w:numPr>
          <w:ilvl w:val="0"/>
          <w:numId w:val="1"/>
        </w:numPr>
      </w:pPr>
      <w:r>
        <w:t>PHIL 396, Figures and Themes in the History of Philosophy</w:t>
      </w:r>
      <w:r w:rsidR="001A5FC3">
        <w:t xml:space="preserve"> (Philosophy Seminar)</w:t>
      </w:r>
    </w:p>
    <w:p w14:paraId="48476AC6" w14:textId="77777777" w:rsidR="00C63A49" w:rsidRDefault="00C63A49" w:rsidP="00C63A49">
      <w:pPr>
        <w:pStyle w:val="ListParagraph"/>
        <w:ind w:left="1440"/>
      </w:pPr>
      <w:r w:rsidRPr="00CE2F6C">
        <w:rPr>
          <w:i/>
        </w:rPr>
        <w:t>Topic</w:t>
      </w:r>
      <w:r>
        <w:t>: Hannah Arendt</w:t>
      </w:r>
    </w:p>
    <w:p w14:paraId="76D80AB0" w14:textId="77777777" w:rsidR="00C63A49" w:rsidRDefault="00C63A49" w:rsidP="00C63A49">
      <w:pPr>
        <w:pStyle w:val="ListParagraph"/>
        <w:numPr>
          <w:ilvl w:val="0"/>
          <w:numId w:val="1"/>
        </w:numPr>
      </w:pPr>
      <w:r>
        <w:t>EDUC 590, Independent Study</w:t>
      </w:r>
    </w:p>
    <w:p w14:paraId="591EFD31" w14:textId="77777777" w:rsidR="00C63A49" w:rsidRDefault="00C63A49" w:rsidP="00C63A49">
      <w:pPr>
        <w:pStyle w:val="ListParagraph"/>
        <w:ind w:left="1440"/>
      </w:pPr>
      <w:r w:rsidRPr="00CE2F6C">
        <w:rPr>
          <w:i/>
        </w:rPr>
        <w:t>Topic</w:t>
      </w:r>
      <w:r>
        <w:t xml:space="preserve">: </w:t>
      </w:r>
      <w:r w:rsidR="00294339">
        <w:t>V</w:t>
      </w:r>
      <w:r w:rsidRPr="00C63A49">
        <w:t>iolence, Fragility, and Peace</w:t>
      </w:r>
      <w:r w:rsidR="00642A23">
        <w:t>:</w:t>
      </w:r>
      <w:r>
        <w:t xml:space="preserve"> The Cunning or Incompetence of Reason in H</w:t>
      </w:r>
      <w:r w:rsidRPr="00C63A49">
        <w:t>istory for Kant, Hegel, and Benjamin</w:t>
      </w:r>
    </w:p>
    <w:p w14:paraId="14E4395D" w14:textId="77777777" w:rsidR="00500299" w:rsidRDefault="00500299" w:rsidP="00500299">
      <w:pPr>
        <w:pStyle w:val="ListParagraph"/>
        <w:numPr>
          <w:ilvl w:val="0"/>
          <w:numId w:val="1"/>
        </w:numPr>
      </w:pPr>
      <w:r>
        <w:t>PHIL W12, Jewish Thought and Culture (Interim Course)</w:t>
      </w:r>
    </w:p>
    <w:p w14:paraId="1279623B" w14:textId="77777777" w:rsidR="005863C2" w:rsidRDefault="00C63A49" w:rsidP="00C63A49">
      <w:pPr>
        <w:pStyle w:val="ListParagraph"/>
        <w:numPr>
          <w:ilvl w:val="0"/>
          <w:numId w:val="1"/>
        </w:numPr>
      </w:pPr>
      <w:r>
        <w:t xml:space="preserve">IDIS 150, </w:t>
      </w:r>
      <w:r w:rsidR="00500299">
        <w:t>Dev</w:t>
      </w:r>
      <w:r w:rsidR="005863C2">
        <w:t>eloping a Christian Mind (Interim Course)</w:t>
      </w:r>
    </w:p>
    <w:p w14:paraId="55BA22CF" w14:textId="77777777" w:rsidR="00C63A49" w:rsidRDefault="005863C2" w:rsidP="005863C2">
      <w:pPr>
        <w:pStyle w:val="ListParagraph"/>
        <w:ind w:firstLine="720"/>
      </w:pPr>
      <w:r w:rsidRPr="00CE2F6C">
        <w:rPr>
          <w:i/>
        </w:rPr>
        <w:t>F</w:t>
      </w:r>
      <w:r w:rsidR="00500299" w:rsidRPr="00CE2F6C">
        <w:rPr>
          <w:i/>
        </w:rPr>
        <w:t>ocus</w:t>
      </w:r>
      <w:r w:rsidR="00500299">
        <w:t xml:space="preserve">: </w:t>
      </w:r>
      <w:r w:rsidR="00C63A49">
        <w:t>Jewish Thought and Culture</w:t>
      </w:r>
    </w:p>
    <w:p w14:paraId="60D653F0" w14:textId="77777777" w:rsidR="00500299" w:rsidRDefault="00500299" w:rsidP="00C63A49">
      <w:pPr>
        <w:pStyle w:val="ListParagraph"/>
        <w:numPr>
          <w:ilvl w:val="0"/>
          <w:numId w:val="1"/>
        </w:numPr>
      </w:pPr>
      <w:r>
        <w:t>IDIS W10, Christian Perspectives on Learning (Interim Course)</w:t>
      </w:r>
    </w:p>
    <w:p w14:paraId="195EF7E1" w14:textId="77777777" w:rsidR="00500299" w:rsidRDefault="00500299" w:rsidP="00500299"/>
    <w:p w14:paraId="51A89B90" w14:textId="77777777" w:rsidR="00500299" w:rsidRDefault="00500299" w:rsidP="00500299">
      <w:r w:rsidRPr="00914A54">
        <w:rPr>
          <w:b/>
        </w:rPr>
        <w:t>Grand Valley State University</w:t>
      </w:r>
      <w:r>
        <w:t xml:space="preserve"> (1998</w:t>
      </w:r>
      <w:r w:rsidR="00827543">
        <w:t xml:space="preserve"> – </w:t>
      </w:r>
      <w:r>
        <w:t>2000)</w:t>
      </w:r>
    </w:p>
    <w:p w14:paraId="4C64C0D3" w14:textId="77777777" w:rsidR="00500299" w:rsidRDefault="00500299" w:rsidP="00500299">
      <w:pPr>
        <w:pStyle w:val="ListParagraph"/>
        <w:numPr>
          <w:ilvl w:val="0"/>
          <w:numId w:val="2"/>
        </w:numPr>
      </w:pPr>
      <w:r>
        <w:t>PHI 101, Introduction to Philosophy</w:t>
      </w:r>
    </w:p>
    <w:p w14:paraId="50462C81" w14:textId="77777777" w:rsidR="00500299" w:rsidRDefault="00500299" w:rsidP="00500299">
      <w:pPr>
        <w:pStyle w:val="ListParagraph"/>
        <w:numPr>
          <w:ilvl w:val="0"/>
          <w:numId w:val="2"/>
        </w:numPr>
      </w:pPr>
      <w:r>
        <w:t>PHI 102, Ethics</w:t>
      </w:r>
    </w:p>
    <w:p w14:paraId="2F262024" w14:textId="77777777" w:rsidR="00500299" w:rsidRDefault="00500299" w:rsidP="00500299">
      <w:pPr>
        <w:pStyle w:val="ListParagraph"/>
        <w:numPr>
          <w:ilvl w:val="0"/>
          <w:numId w:val="2"/>
        </w:numPr>
      </w:pPr>
      <w:r>
        <w:t>PHI 103, Logic</w:t>
      </w:r>
    </w:p>
    <w:p w14:paraId="64ABBF4C" w14:textId="77777777" w:rsidR="00500299" w:rsidRDefault="00500299" w:rsidP="00500299">
      <w:pPr>
        <w:pStyle w:val="ListParagraph"/>
        <w:numPr>
          <w:ilvl w:val="0"/>
          <w:numId w:val="2"/>
        </w:numPr>
      </w:pPr>
      <w:r>
        <w:t>PHI 202, Ethics in the Professions</w:t>
      </w:r>
    </w:p>
    <w:p w14:paraId="2BD6A59F" w14:textId="77777777" w:rsidR="00500299" w:rsidRDefault="00500299" w:rsidP="00500299"/>
    <w:p w14:paraId="649C8486" w14:textId="77777777" w:rsidR="00500299" w:rsidRDefault="00500299" w:rsidP="00500299">
      <w:r w:rsidRPr="00914A54">
        <w:rPr>
          <w:b/>
        </w:rPr>
        <w:t>Northern Illinois University</w:t>
      </w:r>
      <w:r>
        <w:t xml:space="preserve"> (1996</w:t>
      </w:r>
      <w:r w:rsidR="00827543">
        <w:t xml:space="preserve"> – </w:t>
      </w:r>
      <w:r>
        <w:t>1998)</w:t>
      </w:r>
    </w:p>
    <w:p w14:paraId="6394F89F" w14:textId="77777777" w:rsidR="00500299" w:rsidRDefault="00500299" w:rsidP="00500299">
      <w:pPr>
        <w:pStyle w:val="ListParagraph"/>
        <w:numPr>
          <w:ilvl w:val="0"/>
          <w:numId w:val="3"/>
        </w:numPr>
      </w:pPr>
      <w:r>
        <w:t>PHIL 101, Introduction to Philosophy</w:t>
      </w:r>
    </w:p>
    <w:p w14:paraId="6512D3D6" w14:textId="77777777" w:rsidR="00500299" w:rsidRDefault="00500299" w:rsidP="00500299">
      <w:pPr>
        <w:pStyle w:val="ListParagraph"/>
        <w:numPr>
          <w:ilvl w:val="0"/>
          <w:numId w:val="3"/>
        </w:numPr>
      </w:pPr>
      <w:r>
        <w:t>PHIL 103, Introduction to Logic</w:t>
      </w:r>
    </w:p>
    <w:p w14:paraId="1E559E0C" w14:textId="77777777" w:rsidR="00500299" w:rsidRDefault="00500299" w:rsidP="00500299">
      <w:pPr>
        <w:pStyle w:val="ListParagraph"/>
        <w:numPr>
          <w:ilvl w:val="0"/>
          <w:numId w:val="3"/>
        </w:numPr>
      </w:pPr>
      <w:r>
        <w:t>PHIL 231, Contemporary Moral Issues</w:t>
      </w:r>
    </w:p>
    <w:p w14:paraId="559CFC03" w14:textId="77777777" w:rsidR="00500299" w:rsidRDefault="00500299" w:rsidP="00500299"/>
    <w:p w14:paraId="027CEE23" w14:textId="77777777" w:rsidR="00500299" w:rsidRDefault="00161703" w:rsidP="00500299">
      <w:r w:rsidRPr="00914A54">
        <w:rPr>
          <w:b/>
        </w:rPr>
        <w:t>Trinity International</w:t>
      </w:r>
      <w:r w:rsidR="00FC281E" w:rsidRPr="00914A54">
        <w:rPr>
          <w:b/>
        </w:rPr>
        <w:t xml:space="preserve"> University</w:t>
      </w:r>
      <w:r>
        <w:t xml:space="preserve"> (1997)</w:t>
      </w:r>
    </w:p>
    <w:p w14:paraId="0DC86F89" w14:textId="77777777" w:rsidR="00161703" w:rsidRDefault="00161703" w:rsidP="00161703">
      <w:pPr>
        <w:pStyle w:val="ListParagraph"/>
        <w:numPr>
          <w:ilvl w:val="0"/>
          <w:numId w:val="4"/>
        </w:numPr>
      </w:pPr>
      <w:r>
        <w:t>PH 180, Introduction to Philosophy</w:t>
      </w:r>
    </w:p>
    <w:p w14:paraId="5D6BA4CD" w14:textId="77777777" w:rsidR="00161703" w:rsidRDefault="00161703" w:rsidP="00161703">
      <w:pPr>
        <w:pStyle w:val="ListParagraph"/>
        <w:numPr>
          <w:ilvl w:val="0"/>
          <w:numId w:val="4"/>
        </w:numPr>
      </w:pPr>
      <w:r>
        <w:t>PH 382, History of Western Thought, Part II</w:t>
      </w:r>
    </w:p>
    <w:p w14:paraId="059E28A3" w14:textId="77777777" w:rsidR="00161703" w:rsidRDefault="00161703" w:rsidP="00161703"/>
    <w:p w14:paraId="1F89B8BA" w14:textId="77777777" w:rsidR="00161703" w:rsidRDefault="00161703" w:rsidP="00161703">
      <w:r w:rsidRPr="00914A54">
        <w:rPr>
          <w:b/>
        </w:rPr>
        <w:t>Illinois Valley Community College</w:t>
      </w:r>
      <w:r>
        <w:t xml:space="preserve"> (1996</w:t>
      </w:r>
      <w:r w:rsidR="00827543">
        <w:t xml:space="preserve"> – </w:t>
      </w:r>
      <w:r>
        <w:t>1997)</w:t>
      </w:r>
    </w:p>
    <w:p w14:paraId="0180844D" w14:textId="77777777" w:rsidR="00161703" w:rsidRDefault="00161703" w:rsidP="00161703">
      <w:pPr>
        <w:pStyle w:val="ListParagraph"/>
        <w:numPr>
          <w:ilvl w:val="0"/>
          <w:numId w:val="5"/>
        </w:numPr>
      </w:pPr>
      <w:r>
        <w:t>PHL 101, Introduction to Philosophy</w:t>
      </w:r>
    </w:p>
    <w:p w14:paraId="3A603173" w14:textId="77777777" w:rsidR="00161703" w:rsidRDefault="00161703" w:rsidP="00161703">
      <w:pPr>
        <w:pStyle w:val="ListParagraph"/>
        <w:numPr>
          <w:ilvl w:val="0"/>
          <w:numId w:val="5"/>
        </w:numPr>
      </w:pPr>
      <w:r>
        <w:t>PHL 102, Ethics</w:t>
      </w:r>
    </w:p>
    <w:p w14:paraId="1755DA74" w14:textId="77777777" w:rsidR="00161703" w:rsidRDefault="00161703" w:rsidP="00161703"/>
    <w:p w14:paraId="53AA52A1" w14:textId="77777777" w:rsidR="00161703" w:rsidRDefault="00161703" w:rsidP="00161703">
      <w:r w:rsidRPr="00914A54">
        <w:rPr>
          <w:b/>
        </w:rPr>
        <w:t>Waubonsee Community College</w:t>
      </w:r>
      <w:r>
        <w:t xml:space="preserve"> (1995</w:t>
      </w:r>
      <w:r w:rsidR="00827543">
        <w:t xml:space="preserve"> – </w:t>
      </w:r>
      <w:r>
        <w:t>1996)</w:t>
      </w:r>
    </w:p>
    <w:p w14:paraId="4830D70F" w14:textId="77777777" w:rsidR="00161703" w:rsidRDefault="00161703" w:rsidP="00161703">
      <w:pPr>
        <w:pStyle w:val="ListParagraph"/>
        <w:numPr>
          <w:ilvl w:val="0"/>
          <w:numId w:val="6"/>
        </w:numPr>
      </w:pPr>
      <w:r>
        <w:t>PL 100, Introduction to Philosophy</w:t>
      </w:r>
    </w:p>
    <w:p w14:paraId="14B73BDC" w14:textId="77777777" w:rsidR="00161703" w:rsidRDefault="00161703" w:rsidP="00161703">
      <w:pPr>
        <w:pStyle w:val="ListParagraph"/>
        <w:numPr>
          <w:ilvl w:val="0"/>
          <w:numId w:val="6"/>
        </w:numPr>
      </w:pPr>
      <w:r>
        <w:t>PL 103, Introduction to Logic</w:t>
      </w:r>
    </w:p>
    <w:p w14:paraId="54801F7E" w14:textId="77777777" w:rsidR="00161703" w:rsidRDefault="00161703" w:rsidP="00161703"/>
    <w:p w14:paraId="524503EE" w14:textId="77777777" w:rsidR="00161703" w:rsidRDefault="00161703" w:rsidP="00161703">
      <w:r w:rsidRPr="00914A54">
        <w:rPr>
          <w:b/>
        </w:rPr>
        <w:t>College of DuPage</w:t>
      </w:r>
      <w:r>
        <w:t xml:space="preserve"> (1995)</w:t>
      </w:r>
    </w:p>
    <w:p w14:paraId="3CB4B586" w14:textId="77777777" w:rsidR="00161703" w:rsidRDefault="00D2384F" w:rsidP="00161703">
      <w:pPr>
        <w:pStyle w:val="ListParagraph"/>
        <w:numPr>
          <w:ilvl w:val="0"/>
          <w:numId w:val="7"/>
        </w:numPr>
      </w:pPr>
      <w:r>
        <w:t>Philo 100,</w:t>
      </w:r>
      <w:r w:rsidR="00161703">
        <w:t xml:space="preserve"> Introduction to Philosophy</w:t>
      </w:r>
    </w:p>
    <w:p w14:paraId="7BA4BD61" w14:textId="77777777" w:rsidR="00161703" w:rsidRDefault="00161703" w:rsidP="00161703"/>
    <w:p w14:paraId="7A021B0F" w14:textId="77777777" w:rsidR="00161703" w:rsidRDefault="00D2384F" w:rsidP="00161703">
      <w:r w:rsidRPr="00914A54">
        <w:rPr>
          <w:b/>
        </w:rPr>
        <w:t>Ray College</w:t>
      </w:r>
      <w:r w:rsidR="00FC281E" w:rsidRPr="00914A54">
        <w:rPr>
          <w:b/>
        </w:rPr>
        <w:t xml:space="preserve"> of Design</w:t>
      </w:r>
      <w:r>
        <w:t xml:space="preserve"> (1995)</w:t>
      </w:r>
    </w:p>
    <w:p w14:paraId="3DD51326" w14:textId="77777777" w:rsidR="00D2384F" w:rsidRPr="0033602F" w:rsidRDefault="00D2384F" w:rsidP="00D2384F">
      <w:pPr>
        <w:pStyle w:val="ListParagraph"/>
        <w:numPr>
          <w:ilvl w:val="0"/>
          <w:numId w:val="7"/>
        </w:numPr>
      </w:pPr>
      <w:r>
        <w:t>LA 215, Philosophy</w:t>
      </w:r>
    </w:p>
    <w:p w14:paraId="324C66A8" w14:textId="77777777" w:rsidR="002A3BDF" w:rsidRDefault="002A3BDF" w:rsidP="003344CB"/>
    <w:p w14:paraId="380B0A4E" w14:textId="77777777" w:rsidR="002A3BDF" w:rsidRDefault="002A3BDF" w:rsidP="003344CB">
      <w:r>
        <w:rPr>
          <w:b/>
          <w:u w:val="single"/>
        </w:rPr>
        <w:t>Professional Membership</w:t>
      </w:r>
    </w:p>
    <w:p w14:paraId="1A9732EC" w14:textId="77777777" w:rsidR="002A3BDF" w:rsidRDefault="002A3BDF" w:rsidP="003344CB"/>
    <w:p w14:paraId="35894062" w14:textId="77777777" w:rsidR="002A3BDF" w:rsidRDefault="002A3BDF" w:rsidP="003344CB">
      <w:r>
        <w:t>American Association of Philosophy Teachers</w:t>
      </w:r>
    </w:p>
    <w:p w14:paraId="6D77AF5D" w14:textId="77777777" w:rsidR="00CE2F6C" w:rsidRDefault="00CE2F6C" w:rsidP="003344CB"/>
    <w:p w14:paraId="238F72BB" w14:textId="77777777" w:rsidR="00CE2F6C" w:rsidRDefault="00CE2F6C" w:rsidP="003344CB">
      <w:r>
        <w:t>American Philosophical Association</w:t>
      </w:r>
    </w:p>
    <w:p w14:paraId="513131CB" w14:textId="77777777" w:rsidR="002A3BDF" w:rsidRDefault="002A3BDF" w:rsidP="003344CB"/>
    <w:p w14:paraId="67502BFC" w14:textId="77777777" w:rsidR="002A3BDF" w:rsidRDefault="002A3BDF" w:rsidP="003344CB">
      <w:r>
        <w:t>Association for Political Theory</w:t>
      </w:r>
    </w:p>
    <w:p w14:paraId="09B44A54" w14:textId="77777777" w:rsidR="002A3BDF" w:rsidRPr="002A3BDF" w:rsidRDefault="002A3BDF" w:rsidP="003344CB"/>
    <w:p w14:paraId="64941B95" w14:textId="77777777" w:rsidR="00D2384F" w:rsidRDefault="00D2384F" w:rsidP="003344CB">
      <w:r>
        <w:rPr>
          <w:b/>
          <w:u w:val="single"/>
        </w:rPr>
        <w:t>Publications</w:t>
      </w:r>
    </w:p>
    <w:p w14:paraId="20F2FD45" w14:textId="77777777" w:rsidR="00D2384F" w:rsidRDefault="00D2384F" w:rsidP="003344CB"/>
    <w:p w14:paraId="24EB0740" w14:textId="77777777" w:rsidR="00F436BC" w:rsidRDefault="00F436BC" w:rsidP="00F436BC">
      <w:r>
        <w:t xml:space="preserve">“Natality or Advent: Hannah Arendt and Jürgen </w:t>
      </w:r>
      <w:proofErr w:type="spellStart"/>
      <w:r>
        <w:t>Moltmann</w:t>
      </w:r>
      <w:proofErr w:type="spellEnd"/>
      <w:r>
        <w:t xml:space="preserve"> on Hope and Politics,” in Miroslav </w:t>
      </w:r>
      <w:proofErr w:type="spellStart"/>
      <w:r>
        <w:t>Volf</w:t>
      </w:r>
      <w:proofErr w:type="spellEnd"/>
      <w:r>
        <w:t xml:space="preserve"> and William Katerberg, eds., </w:t>
      </w:r>
      <w:r w:rsidRPr="00F436BC">
        <w:rPr>
          <w:i/>
        </w:rPr>
        <w:t>The Future of Hope: Essays on Christian Tradition Amid Modernity and Postmodernity</w:t>
      </w:r>
      <w:r>
        <w:t xml:space="preserve"> (Grand Rapids, MI: Eerdmans, 2004), 125-147.</w:t>
      </w:r>
    </w:p>
    <w:p w14:paraId="6781EB27" w14:textId="77777777" w:rsidR="00F436BC" w:rsidRDefault="00F436BC" w:rsidP="00F436BC"/>
    <w:p w14:paraId="7E272D40" w14:textId="77777777" w:rsidR="00F436BC" w:rsidRDefault="00F436BC" w:rsidP="00F436BC">
      <w:r>
        <w:t xml:space="preserve">“The World's New Order?” </w:t>
      </w:r>
      <w:r w:rsidRPr="00F436BC">
        <w:rPr>
          <w:i/>
        </w:rPr>
        <w:t>Dialogue</w:t>
      </w:r>
      <w:r>
        <w:t xml:space="preserve"> (Grand Rapids, MI) 35.1 (2002).</w:t>
      </w:r>
    </w:p>
    <w:p w14:paraId="3FFFFAA5" w14:textId="77777777" w:rsidR="00F436BC" w:rsidRDefault="00F436BC" w:rsidP="00F436BC"/>
    <w:p w14:paraId="5A3F524C" w14:textId="77777777" w:rsidR="00F436BC" w:rsidRDefault="00F436BC" w:rsidP="00F436BC">
      <w:r>
        <w:t>“Reason and Democracy: Kant, Arendt, Rawls, and Habermas on the Public Use of Reason” (Ph.D. diss., Loyola University Chicago, 2000).</w:t>
      </w:r>
    </w:p>
    <w:p w14:paraId="4A451CF4" w14:textId="77777777" w:rsidR="00F436BC" w:rsidRDefault="00F436BC" w:rsidP="00F436BC"/>
    <w:p w14:paraId="58749355" w14:textId="77777777" w:rsidR="00F436BC" w:rsidRPr="00F436BC" w:rsidRDefault="00F436BC" w:rsidP="00F436BC">
      <w:pPr>
        <w:rPr>
          <w:b/>
          <w:u w:val="single"/>
        </w:rPr>
      </w:pPr>
      <w:r w:rsidRPr="00F436BC">
        <w:rPr>
          <w:b/>
          <w:u w:val="single"/>
        </w:rPr>
        <w:t>Selected Conference Presentations</w:t>
      </w:r>
    </w:p>
    <w:p w14:paraId="0B4503CA" w14:textId="77777777" w:rsidR="00F436BC" w:rsidRDefault="00F436BC" w:rsidP="00F436BC"/>
    <w:p w14:paraId="71AF230A" w14:textId="77777777" w:rsidR="00B97637" w:rsidRDefault="00B97637" w:rsidP="00F436BC">
      <w:r>
        <w:t xml:space="preserve">“Teaching Logic in Introductory Philosophy Classes,” Regional Conference on </w:t>
      </w:r>
      <w:r w:rsidR="002A3BDF">
        <w:t>Teaching Philosophy.</w:t>
      </w:r>
      <w:r>
        <w:t xml:space="preserve"> Eastern Michigan University, September 2016.</w:t>
      </w:r>
    </w:p>
    <w:p w14:paraId="66E01B7C" w14:textId="77777777" w:rsidR="00B97637" w:rsidRDefault="00B97637" w:rsidP="00F436BC"/>
    <w:p w14:paraId="3E8B50C5" w14:textId="77777777" w:rsidR="00B97637" w:rsidRDefault="00B97637" w:rsidP="00F436BC">
      <w:r>
        <w:t>“Students as Doers,” (panel discussion) Regional Co</w:t>
      </w:r>
      <w:r w:rsidR="002A3BDF">
        <w:t>nference on Teaching Philosophy.</w:t>
      </w:r>
      <w:r>
        <w:t xml:space="preserve"> Eastern Michigan University, September 2016.</w:t>
      </w:r>
    </w:p>
    <w:p w14:paraId="01A65E8D" w14:textId="77777777" w:rsidR="00B97637" w:rsidRDefault="00B97637" w:rsidP="00F436BC"/>
    <w:p w14:paraId="6685F78D" w14:textId="77777777" w:rsidR="00F436BC" w:rsidRDefault="00F436BC" w:rsidP="00F436BC">
      <w:r>
        <w:t xml:space="preserve">“Kant, Reason and Enlightenment: </w:t>
      </w:r>
      <w:r w:rsidR="00F46682">
        <w:t>Is There a Place for Community?</w:t>
      </w:r>
      <w:r>
        <w:t xml:space="preserve">” </w:t>
      </w:r>
      <w:r w:rsidR="00B97637">
        <w:t>The Enlightenment Project, Revisited (</w:t>
      </w:r>
      <w:r>
        <w:t>Eastern Regional Meeting of the Society of Christian Philosophers</w:t>
      </w:r>
      <w:r w:rsidR="002A3BDF">
        <w:t>).</w:t>
      </w:r>
      <w:r w:rsidR="00B97637">
        <w:t xml:space="preserve"> </w:t>
      </w:r>
      <w:r>
        <w:t>Houghton College (Houghton, New York), May 2006.</w:t>
      </w:r>
    </w:p>
    <w:p w14:paraId="3C76BC22" w14:textId="77777777" w:rsidR="00F436BC" w:rsidRDefault="00F436BC" w:rsidP="00F436BC"/>
    <w:p w14:paraId="321C3679" w14:textId="77777777" w:rsidR="00F436BC" w:rsidRDefault="00F436BC" w:rsidP="00F436BC">
      <w:r>
        <w:t>“Horkheimer and the Prospect of Post-Secularism,” Secularity and Globalization: What Comes After Modernity? (Lilly Fellows Progra</w:t>
      </w:r>
      <w:r w:rsidR="002A3BDF">
        <w:t>m National Research Conference).</w:t>
      </w:r>
      <w:r>
        <w:t xml:space="preserve"> Calvin College, November 2005.</w:t>
      </w:r>
    </w:p>
    <w:p w14:paraId="7F629CCA" w14:textId="77777777" w:rsidR="00B97637" w:rsidRDefault="00B97637" w:rsidP="00F436BC"/>
    <w:p w14:paraId="0525F39D" w14:textId="77777777" w:rsidR="00F436BC" w:rsidRDefault="00F436BC" w:rsidP="00F436BC">
      <w:r>
        <w:t xml:space="preserve">“Grounding Human Rights: Two Christian Models,” </w:t>
      </w:r>
      <w:r w:rsidR="00B97637">
        <w:t>Christianity and Human Rights (</w:t>
      </w:r>
      <w:r>
        <w:t>Lilly Fellows Program National Research Conference</w:t>
      </w:r>
      <w:r w:rsidR="00B97637">
        <w:t>)</w:t>
      </w:r>
      <w:r w:rsidR="002A3BDF">
        <w:t>.</w:t>
      </w:r>
      <w:r>
        <w:t xml:space="preserve"> Samford University (Birmingham, Alabama), November 2004.</w:t>
      </w:r>
    </w:p>
    <w:p w14:paraId="1BFF75D3" w14:textId="77777777" w:rsidR="00B97637" w:rsidRDefault="00B97637" w:rsidP="00F436BC"/>
    <w:p w14:paraId="3257E470" w14:textId="77777777" w:rsidR="00F436BC" w:rsidRDefault="00F436BC" w:rsidP="00F436BC">
      <w:r>
        <w:t>“</w:t>
      </w:r>
      <w:proofErr w:type="spellStart"/>
      <w:r>
        <w:t>Postmetaphysical</w:t>
      </w:r>
      <w:proofErr w:type="spellEnd"/>
      <w:r>
        <w:t xml:space="preserve"> Justice: A Critical Assessment o</w:t>
      </w:r>
      <w:r w:rsidR="00B97637">
        <w:t xml:space="preserve">f Habermas,” </w:t>
      </w:r>
      <w:r>
        <w:t>Faces of Justice: Defin</w:t>
      </w:r>
      <w:r w:rsidR="002A3BDF">
        <w:t>ing Justice in a Complex World.</w:t>
      </w:r>
      <w:r>
        <w:t xml:space="preserve"> Grand Canyon University (Phoenix, Arizona), October 2003.</w:t>
      </w:r>
    </w:p>
    <w:p w14:paraId="70E36CC8" w14:textId="77777777" w:rsidR="00B97637" w:rsidRDefault="00B97637" w:rsidP="00F436BC"/>
    <w:p w14:paraId="5FD13B87" w14:textId="77777777" w:rsidR="00F436BC" w:rsidRDefault="00F436BC" w:rsidP="00F436BC">
      <w:r>
        <w:t>“Kantian Objections to a World State,” Central Division Meeting of the Ame</w:t>
      </w:r>
      <w:r w:rsidR="002A3BDF">
        <w:t>rican Philosophical Association.</w:t>
      </w:r>
      <w:r>
        <w:t xml:space="preserve"> Cleveland, April 2003.</w:t>
      </w:r>
    </w:p>
    <w:p w14:paraId="78E58215" w14:textId="77777777" w:rsidR="00B97637" w:rsidRDefault="00B97637" w:rsidP="00F436BC"/>
    <w:p w14:paraId="17BC49E1" w14:textId="77777777" w:rsidR="00F436BC" w:rsidRDefault="00F436BC" w:rsidP="00F436BC">
      <w:r>
        <w:t>Response to Yong Huang, “Confucian Love and Global Ethics,” Meeting of the Society of C</w:t>
      </w:r>
      <w:r w:rsidR="00F46682">
        <w:t>hristian Philosophers</w:t>
      </w:r>
      <w:r w:rsidR="002A3BDF">
        <w:t>.</w:t>
      </w:r>
      <w:r>
        <w:t xml:space="preserve"> </w:t>
      </w:r>
      <w:r w:rsidR="00F46682">
        <w:t xml:space="preserve">Atlanta, </w:t>
      </w:r>
      <w:r>
        <w:t>December 2001.</w:t>
      </w:r>
    </w:p>
    <w:p w14:paraId="2D6B0618" w14:textId="77777777" w:rsidR="00B97637" w:rsidRDefault="00B97637" w:rsidP="00F436BC"/>
    <w:p w14:paraId="7DD599E3" w14:textId="77777777" w:rsidR="00F436BC" w:rsidRDefault="00F436BC" w:rsidP="00F436BC">
      <w:r>
        <w:lastRenderedPageBreak/>
        <w:t>“Public Reason and Christian Scholarship,” C</w:t>
      </w:r>
      <w:r w:rsidR="002A3BDF">
        <w:t>hristian Scholarship Conference.</w:t>
      </w:r>
      <w:r>
        <w:t xml:space="preserve"> Calvin College, September 2001.</w:t>
      </w:r>
    </w:p>
    <w:p w14:paraId="067D8B23" w14:textId="77777777" w:rsidR="00B97637" w:rsidRDefault="00B97637" w:rsidP="00F436BC"/>
    <w:p w14:paraId="194F5FF6" w14:textId="77777777" w:rsidR="00F436BC" w:rsidRDefault="00F436BC" w:rsidP="00F436BC">
      <w:r>
        <w:t>“The Birth of Hope: Natality as an Eschatologic</w:t>
      </w:r>
      <w:r w:rsidR="00B97637">
        <w:t xml:space="preserve">al Concept,” </w:t>
      </w:r>
      <w:r>
        <w:t>Modernity, Postmod</w:t>
      </w:r>
      <w:r w:rsidR="002A3BDF">
        <w:t>ernity, and the Future of Hope (Calvin Summer Seminars Conference).</w:t>
      </w:r>
      <w:r>
        <w:t xml:space="preserve"> Calvin College, May 2001.</w:t>
      </w:r>
    </w:p>
    <w:p w14:paraId="15211438" w14:textId="77777777" w:rsidR="00F436BC" w:rsidRDefault="00F436BC" w:rsidP="00F436BC"/>
    <w:p w14:paraId="3111767F" w14:textId="77777777" w:rsidR="00F436BC" w:rsidRPr="00B97637" w:rsidRDefault="001F4B60" w:rsidP="00F436BC">
      <w:pPr>
        <w:rPr>
          <w:b/>
          <w:u w:val="single"/>
        </w:rPr>
      </w:pPr>
      <w:r>
        <w:rPr>
          <w:b/>
          <w:u w:val="single"/>
        </w:rPr>
        <w:t>Other</w:t>
      </w:r>
      <w:r w:rsidR="00F436BC" w:rsidRPr="00B97637">
        <w:rPr>
          <w:b/>
          <w:u w:val="single"/>
        </w:rPr>
        <w:t xml:space="preserve"> Presentations and Lectures</w:t>
      </w:r>
    </w:p>
    <w:p w14:paraId="05FBAAED" w14:textId="77777777" w:rsidR="00B97637" w:rsidRDefault="00B97637" w:rsidP="00F436BC"/>
    <w:p w14:paraId="22D8EFD6" w14:textId="77777777" w:rsidR="00F436BC" w:rsidRDefault="00D01D55" w:rsidP="00F436BC">
      <w:r>
        <w:t xml:space="preserve"> </w:t>
      </w:r>
      <w:r w:rsidR="00F436BC">
        <w:t>“Rel</w:t>
      </w:r>
      <w:r w:rsidR="008D286F">
        <w:t xml:space="preserve">igious Toleration and Freedom,” </w:t>
      </w:r>
      <w:r w:rsidR="00F436BC">
        <w:t>P</w:t>
      </w:r>
      <w:r w:rsidR="00F46682">
        <w:t>hilosophy Department Colloquium.</w:t>
      </w:r>
      <w:r w:rsidR="008D286F">
        <w:t xml:space="preserve"> Calvin College,</w:t>
      </w:r>
      <w:r w:rsidR="00F436BC">
        <w:t xml:space="preserve"> April 2012.</w:t>
      </w:r>
    </w:p>
    <w:p w14:paraId="77759EE2" w14:textId="77777777" w:rsidR="002A3BDF" w:rsidRDefault="002A3BDF" w:rsidP="00F436BC"/>
    <w:p w14:paraId="765D4281" w14:textId="77777777" w:rsidR="00F436BC" w:rsidRDefault="0062263F" w:rsidP="00F436BC">
      <w:r>
        <w:t xml:space="preserve">“Hegel’s Triads,” </w:t>
      </w:r>
      <w:r w:rsidR="00F436BC">
        <w:t>P</w:t>
      </w:r>
      <w:r w:rsidR="00F46682">
        <w:t>hilosophy Department Colloquium. Calvin College,</w:t>
      </w:r>
      <w:r w:rsidR="00F436BC">
        <w:t xml:space="preserve"> April 2010.</w:t>
      </w:r>
    </w:p>
    <w:p w14:paraId="72CD392F" w14:textId="77777777" w:rsidR="00641A77" w:rsidRDefault="00641A77" w:rsidP="00F436BC"/>
    <w:p w14:paraId="4617B6B0" w14:textId="77777777" w:rsidR="00641A77" w:rsidRDefault="00641A77" w:rsidP="00F436BC">
      <w:r>
        <w:t>“How to Teach Hegel,” Philosophy Department Colloquium. Calvin College, April 2010.</w:t>
      </w:r>
    </w:p>
    <w:p w14:paraId="16C84619" w14:textId="77777777" w:rsidR="002A3BDF" w:rsidRDefault="002A3BDF" w:rsidP="00F436BC"/>
    <w:p w14:paraId="1C35DD7D" w14:textId="77777777" w:rsidR="00F436BC" w:rsidRDefault="00B71255" w:rsidP="00F436BC">
      <w:r>
        <w:t>“Why Marx?” a</w:t>
      </w:r>
      <w:r w:rsidR="00F436BC">
        <w:t xml:space="preserve"> presentation to a joint meeting of philosophy </w:t>
      </w:r>
      <w:r w:rsidR="00F46682">
        <w:t xml:space="preserve">and economics student groups. </w:t>
      </w:r>
      <w:r w:rsidR="00F436BC">
        <w:t>Calvin College, March 2009.</w:t>
      </w:r>
    </w:p>
    <w:p w14:paraId="597EC4EC" w14:textId="77777777" w:rsidR="002A3BDF" w:rsidRDefault="002A3BDF" w:rsidP="00F436BC"/>
    <w:p w14:paraId="6F557AA2" w14:textId="77777777" w:rsidR="00F436BC" w:rsidRDefault="00F46682" w:rsidP="00F436BC">
      <w:r>
        <w:t xml:space="preserve">“Rethinking Socialism,” </w:t>
      </w:r>
      <w:r w:rsidR="00F436BC">
        <w:t>P</w:t>
      </w:r>
      <w:r>
        <w:t>hilosophy Department Colloquium.</w:t>
      </w:r>
      <w:r w:rsidR="00F436BC">
        <w:t xml:space="preserve"> </w:t>
      </w:r>
      <w:r>
        <w:t xml:space="preserve">Calvin College, </w:t>
      </w:r>
      <w:r w:rsidR="00F436BC">
        <w:t>March 2009.</w:t>
      </w:r>
    </w:p>
    <w:p w14:paraId="3D4E7E15" w14:textId="77777777" w:rsidR="007251FC" w:rsidRDefault="007251FC" w:rsidP="00F436BC"/>
    <w:p w14:paraId="0747AE65" w14:textId="77777777" w:rsidR="007251FC" w:rsidRDefault="007251FC" w:rsidP="007251FC">
      <w:r>
        <w:t>“Reasoning in Public,” Philosophy Department Colloquium. Calvin College, September 2007.</w:t>
      </w:r>
    </w:p>
    <w:p w14:paraId="63FA0619" w14:textId="77777777" w:rsidR="007251FC" w:rsidRDefault="007251FC" w:rsidP="007251FC"/>
    <w:p w14:paraId="09C8C9C6" w14:textId="77777777" w:rsidR="007251FC" w:rsidRDefault="007251FC" w:rsidP="007251FC">
      <w:r>
        <w:t>“Civility and Free Speech in Rawls,” Philosophy Department Colloquium. Calvin College, September 2007.</w:t>
      </w:r>
    </w:p>
    <w:p w14:paraId="76F1587D" w14:textId="77777777" w:rsidR="007251FC" w:rsidRDefault="007251FC" w:rsidP="007251FC"/>
    <w:p w14:paraId="23DCB005" w14:textId="77777777" w:rsidR="007251FC" w:rsidRDefault="007251FC" w:rsidP="007251FC">
      <w:r>
        <w:t>“Kant’s Essay on Enlightenment: Individual and Community,” Philosophy Department Colloquium, April 2006.</w:t>
      </w:r>
    </w:p>
    <w:p w14:paraId="645965FD" w14:textId="77777777" w:rsidR="00D03779" w:rsidRDefault="00D03779" w:rsidP="007251FC"/>
    <w:p w14:paraId="54AA8143" w14:textId="77777777" w:rsidR="00D03779" w:rsidRDefault="00D03779" w:rsidP="007251FC">
      <w:r>
        <w:t>“Habermas on Public Reason: Finding a Middle Way,” Philosophy Department Colloquium, March 2006.</w:t>
      </w:r>
    </w:p>
    <w:p w14:paraId="2C2DC5D3" w14:textId="77777777" w:rsidR="007251FC" w:rsidRDefault="007251FC" w:rsidP="007251FC"/>
    <w:p w14:paraId="730B0B5D" w14:textId="77777777" w:rsidR="00F436BC" w:rsidRDefault="00F436BC" w:rsidP="00F436BC">
      <w:r>
        <w:t>“</w:t>
      </w:r>
      <w:r w:rsidR="0062263F">
        <w:t xml:space="preserve">Marx and the Jewish Question,” </w:t>
      </w:r>
      <w:r>
        <w:t>P</w:t>
      </w:r>
      <w:r w:rsidR="00F46682">
        <w:t>hilosophy Department Colloquium. Calvin College,</w:t>
      </w:r>
      <w:r>
        <w:t xml:space="preserve"> April 2005.</w:t>
      </w:r>
    </w:p>
    <w:p w14:paraId="09BFD537" w14:textId="77777777" w:rsidR="002A3BDF" w:rsidRDefault="002A3BDF" w:rsidP="00F436BC"/>
    <w:p w14:paraId="1F635E26" w14:textId="77777777" w:rsidR="00F436BC" w:rsidRDefault="00F436BC" w:rsidP="00F436BC">
      <w:r>
        <w:t>“How to Groun</w:t>
      </w:r>
      <w:r w:rsidR="00F46682">
        <w:t xml:space="preserve">d Human Rights,” </w:t>
      </w:r>
      <w:r>
        <w:t>P</w:t>
      </w:r>
      <w:r w:rsidR="00F46682">
        <w:t>hilosophy Department Colloquium.</w:t>
      </w:r>
      <w:r>
        <w:t xml:space="preserve"> </w:t>
      </w:r>
      <w:r w:rsidR="00F46682">
        <w:t xml:space="preserve">Calvin College, </w:t>
      </w:r>
      <w:r>
        <w:t>October 2004.</w:t>
      </w:r>
    </w:p>
    <w:p w14:paraId="421F9000" w14:textId="77777777" w:rsidR="00641A77" w:rsidRDefault="00641A77" w:rsidP="00F436BC"/>
    <w:p w14:paraId="4FE432AE" w14:textId="77777777" w:rsidR="00FF5205" w:rsidRDefault="00FF5205" w:rsidP="00F436BC">
      <w:r>
        <w:t>“Individualism, Community, and Reason in Kant’s Enlightenment Essay,” Philosophy Department Colloquium. Calvin College, April 2003.</w:t>
      </w:r>
    </w:p>
    <w:p w14:paraId="00791F85" w14:textId="77777777" w:rsidR="0062263F" w:rsidRDefault="0062263F" w:rsidP="00F436BC"/>
    <w:p w14:paraId="41BAF0C8" w14:textId="77777777" w:rsidR="00F436BC" w:rsidRDefault="00F436BC" w:rsidP="00F436BC">
      <w:r>
        <w:t>“Kantian Justice and the Ideal o</w:t>
      </w:r>
      <w:r w:rsidR="0062263F">
        <w:t>f World Government,”</w:t>
      </w:r>
      <w:r w:rsidR="00761D1D">
        <w:t xml:space="preserve"> </w:t>
      </w:r>
      <w:r>
        <w:t>P</w:t>
      </w:r>
      <w:r w:rsidR="00761D1D">
        <w:t>hilosophy Department Colloquium. Calvin College,</w:t>
      </w:r>
      <w:r>
        <w:t xml:space="preserve"> September 2002.</w:t>
      </w:r>
    </w:p>
    <w:p w14:paraId="3BB3FCBA" w14:textId="77777777" w:rsidR="007251FC" w:rsidRDefault="007251FC" w:rsidP="00F436BC"/>
    <w:p w14:paraId="02F3493C" w14:textId="77777777" w:rsidR="007251FC" w:rsidRDefault="007251FC" w:rsidP="00F436BC">
      <w:r>
        <w:t>“How We Begin: Hannah Arendt on Natality,” Philosophy Department Collo</w:t>
      </w:r>
      <w:r w:rsidR="00DC1B81">
        <w:t>q</w:t>
      </w:r>
      <w:r>
        <w:t>uium. Calvin College, September 2001.</w:t>
      </w:r>
    </w:p>
    <w:p w14:paraId="4A4D3838" w14:textId="77777777" w:rsidR="007251FC" w:rsidRDefault="007251FC" w:rsidP="00F436BC"/>
    <w:p w14:paraId="0F72A9BF" w14:textId="77777777" w:rsidR="007251FC" w:rsidRDefault="007251FC" w:rsidP="00F436BC">
      <w:r>
        <w:t>“Exploring Natality,” Philosophy Department Colloquium. Calvin College, November 2000.</w:t>
      </w:r>
    </w:p>
    <w:p w14:paraId="3CE6AFFF" w14:textId="77777777" w:rsidR="00294339" w:rsidRDefault="00F436BC" w:rsidP="00F436BC">
      <w:r>
        <w:t xml:space="preserve"> </w:t>
      </w:r>
    </w:p>
    <w:p w14:paraId="78FA9888" w14:textId="77777777" w:rsidR="00914A54" w:rsidRDefault="00914A54" w:rsidP="00F436BC"/>
    <w:p w14:paraId="40BAA3E0" w14:textId="77777777" w:rsidR="00914A54" w:rsidRDefault="00914A54" w:rsidP="00F436BC"/>
    <w:p w14:paraId="532D95A0" w14:textId="77777777" w:rsidR="00914A54" w:rsidRDefault="00914A54" w:rsidP="00F436BC"/>
    <w:p w14:paraId="16D1FF62" w14:textId="77777777" w:rsidR="00F436BC" w:rsidRPr="0062263F" w:rsidRDefault="00D01D55" w:rsidP="00F436BC">
      <w:pPr>
        <w:rPr>
          <w:b/>
          <w:u w:val="single"/>
        </w:rPr>
      </w:pPr>
      <w:r>
        <w:rPr>
          <w:b/>
          <w:u w:val="single"/>
        </w:rPr>
        <w:t>Reading Groups, Seminars, and Workshops</w:t>
      </w:r>
    </w:p>
    <w:p w14:paraId="113F076E" w14:textId="77777777" w:rsidR="0062263F" w:rsidRDefault="0062263F" w:rsidP="00F436BC"/>
    <w:p w14:paraId="3A0CBC9C" w14:textId="77777777" w:rsidR="00761D1D" w:rsidRDefault="00761D1D" w:rsidP="00F436BC">
      <w:r>
        <w:t>Phil</w:t>
      </w:r>
      <w:r w:rsidR="00827543">
        <w:t>osophy Department Colloquium (</w:t>
      </w:r>
      <w:r>
        <w:t>weekly meeting</w:t>
      </w:r>
      <w:r w:rsidR="007526F6">
        <w:t>s to provide constructive feedback on scholarship in progress)</w:t>
      </w:r>
      <w:r w:rsidR="005A581B">
        <w:t>. Calvin Col</w:t>
      </w:r>
      <w:r w:rsidR="00827543">
        <w:t xml:space="preserve">lege, 2000 – </w:t>
      </w:r>
      <w:r w:rsidR="00CE2F6C">
        <w:t>2017</w:t>
      </w:r>
      <w:r w:rsidR="005A581B">
        <w:t>.</w:t>
      </w:r>
    </w:p>
    <w:p w14:paraId="15AC889D" w14:textId="77777777" w:rsidR="005A581B" w:rsidRDefault="005A581B" w:rsidP="00F436BC"/>
    <w:p w14:paraId="17019DA5" w14:textId="77777777" w:rsidR="005A581B" w:rsidRDefault="005A581B" w:rsidP="00F436BC">
      <w:r>
        <w:t>Philosophy Reading Group</w:t>
      </w:r>
      <w:r w:rsidR="007526F6">
        <w:t xml:space="preserve"> (monthly meetings discussing </w:t>
      </w:r>
      <w:r w:rsidR="00FC528E">
        <w:t>works of modern and</w:t>
      </w:r>
      <w:r w:rsidR="00827543">
        <w:t xml:space="preserve"> contemporary philosophy</w:t>
      </w:r>
      <w:r w:rsidR="007526F6">
        <w:t>)</w:t>
      </w:r>
      <w:r w:rsidR="00827543">
        <w:t>. 2002 – p</w:t>
      </w:r>
      <w:r w:rsidR="00FC528E">
        <w:t>resent.</w:t>
      </w:r>
    </w:p>
    <w:p w14:paraId="340975AB" w14:textId="77777777" w:rsidR="00E57640" w:rsidRDefault="00E57640" w:rsidP="00F436BC"/>
    <w:p w14:paraId="69F3F9D5" w14:textId="77777777" w:rsidR="00E57640" w:rsidRDefault="00E57640" w:rsidP="00F436BC">
      <w:r>
        <w:t>Workshop</w:t>
      </w:r>
      <w:r w:rsidR="00B67B30">
        <w:t xml:space="preserve"> on</w:t>
      </w:r>
      <w:r w:rsidR="00B71255">
        <w:t xml:space="preserve"> Teaching and Learning in Philo</w:t>
      </w:r>
      <w:r w:rsidR="00D37E8D">
        <w:t>sophy</w:t>
      </w:r>
      <w:r w:rsidR="00B71255">
        <w:t>, American Association of Philosophy Teachers. University of Michigan, January 2017.</w:t>
      </w:r>
    </w:p>
    <w:p w14:paraId="4FC462FA" w14:textId="77777777" w:rsidR="007827AB" w:rsidRDefault="007827AB" w:rsidP="00F436BC"/>
    <w:p w14:paraId="3C1601AA" w14:textId="77777777" w:rsidR="00F436BC" w:rsidRDefault="00F436BC" w:rsidP="00F436BC">
      <w:r>
        <w:t>“Political Discours</w:t>
      </w:r>
      <w:r w:rsidR="00761D1D">
        <w:t>e from the Perspective of Faith,</w:t>
      </w:r>
      <w:r>
        <w:t xml:space="preserve">” </w:t>
      </w:r>
      <w:r w:rsidR="00761D1D">
        <w:t>a</w:t>
      </w:r>
      <w:r>
        <w:t xml:space="preserve"> </w:t>
      </w:r>
      <w:r w:rsidR="00CE2F6C">
        <w:t>year-</w:t>
      </w:r>
      <w:r w:rsidR="005863C2">
        <w:t xml:space="preserve">long </w:t>
      </w:r>
      <w:r>
        <w:t xml:space="preserve">reading and research group </w:t>
      </w:r>
      <w:r w:rsidR="005863C2">
        <w:t>(</w:t>
      </w:r>
      <w:r w:rsidR="007526F6">
        <w:t>co</w:t>
      </w:r>
      <w:r>
        <w:t>sponsored by the Calvin Center for Christian Scholarship and the Calvin Alumni Association</w:t>
      </w:r>
      <w:r w:rsidR="005863C2">
        <w:t>)</w:t>
      </w:r>
      <w:r w:rsidR="00761D1D">
        <w:t>.</w:t>
      </w:r>
      <w:r>
        <w:t xml:space="preserve"> 2011</w:t>
      </w:r>
      <w:r w:rsidR="00827543">
        <w:t xml:space="preserve"> – </w:t>
      </w:r>
      <w:r>
        <w:t>2012.</w:t>
      </w:r>
    </w:p>
    <w:p w14:paraId="334A9F5D" w14:textId="77777777" w:rsidR="00FC528E" w:rsidRDefault="00FC528E" w:rsidP="00F436BC"/>
    <w:p w14:paraId="50D08D00" w14:textId="77777777" w:rsidR="00A93B35" w:rsidRDefault="00A93B35" w:rsidP="00F436BC">
      <w:r>
        <w:t xml:space="preserve">I </w:t>
      </w:r>
      <w:r w:rsidR="00D01D55">
        <w:t>facilitated a reading group with three undergraduate</w:t>
      </w:r>
      <w:r>
        <w:t xml:space="preserve"> students </w:t>
      </w:r>
      <w:r w:rsidR="00D01D55">
        <w:t>on</w:t>
      </w:r>
      <w:r>
        <w:t xml:space="preserve"> Hegel’s </w:t>
      </w:r>
      <w:r>
        <w:rPr>
          <w:i/>
        </w:rPr>
        <w:t>Phenomenology of Spirit</w:t>
      </w:r>
      <w:r>
        <w:t xml:space="preserve">. Summer 2009. </w:t>
      </w:r>
    </w:p>
    <w:p w14:paraId="6BBE0726" w14:textId="77777777" w:rsidR="00A93B35" w:rsidRDefault="00A93B35" w:rsidP="00F436BC"/>
    <w:p w14:paraId="742527F3" w14:textId="77777777" w:rsidR="00FC528E" w:rsidRDefault="00FC528E" w:rsidP="00F436BC">
      <w:r>
        <w:t>“Cosmopolitanism,” a year</w:t>
      </w:r>
      <w:r w:rsidR="00CE2F6C">
        <w:t>-</w:t>
      </w:r>
      <w:r>
        <w:t>long reading and research group (sponsored by the Calvin Center for Christian Scholarship). 2007</w:t>
      </w:r>
      <w:r w:rsidR="00827543">
        <w:t xml:space="preserve"> – </w:t>
      </w:r>
      <w:r>
        <w:t>2008.</w:t>
      </w:r>
    </w:p>
    <w:p w14:paraId="507A8BE3" w14:textId="77777777" w:rsidR="007409AF" w:rsidRDefault="007409AF" w:rsidP="00F436BC"/>
    <w:p w14:paraId="085571FD" w14:textId="77777777" w:rsidR="007409AF" w:rsidRDefault="007409AF" w:rsidP="00F436BC">
      <w:r>
        <w:t>“Phenomen</w:t>
      </w:r>
      <w:r w:rsidR="00CE2F6C">
        <w:t>ology and Science,” a year-</w:t>
      </w:r>
      <w:r>
        <w:t>long reading and research group (sponsored by the Calvin Center for Christian Scholarship). 2004</w:t>
      </w:r>
      <w:r w:rsidR="00827543">
        <w:t xml:space="preserve"> – </w:t>
      </w:r>
      <w:r>
        <w:t>2005.</w:t>
      </w:r>
    </w:p>
    <w:p w14:paraId="5102A750" w14:textId="77777777" w:rsidR="00F436BC" w:rsidRDefault="00F436BC" w:rsidP="00F436BC"/>
    <w:p w14:paraId="6DD98EF0" w14:textId="77777777" w:rsidR="00F436BC" w:rsidRDefault="005863C2" w:rsidP="00F436BC">
      <w:r>
        <w:t>“The Role of Communities of Faith i</w:t>
      </w:r>
      <w:r w:rsidR="00F436BC">
        <w:t>n Sustainin</w:t>
      </w:r>
      <w:r>
        <w:t>g a</w:t>
      </w:r>
      <w:r w:rsidR="00F436BC">
        <w:t xml:space="preserve"> Just Society,” </w:t>
      </w:r>
      <w:r w:rsidR="00761D1D">
        <w:t>a</w:t>
      </w:r>
      <w:r>
        <w:t xml:space="preserve"> year</w:t>
      </w:r>
      <w:r w:rsidR="00CE2F6C">
        <w:t>-</w:t>
      </w:r>
      <w:r>
        <w:t>long</w:t>
      </w:r>
      <w:r w:rsidR="00F436BC">
        <w:t xml:space="preserve"> reading and research group </w:t>
      </w:r>
      <w:r>
        <w:t>(</w:t>
      </w:r>
      <w:r w:rsidR="00F436BC">
        <w:t>sponsored by the Calvin Center for Christian Scholarship</w:t>
      </w:r>
      <w:r>
        <w:t>)</w:t>
      </w:r>
      <w:r w:rsidR="00761D1D">
        <w:t>.</w:t>
      </w:r>
      <w:r w:rsidR="00F436BC">
        <w:t xml:space="preserve"> 2002</w:t>
      </w:r>
      <w:r w:rsidR="00827543">
        <w:t xml:space="preserve"> – </w:t>
      </w:r>
      <w:r w:rsidR="00F436BC">
        <w:t>2003.</w:t>
      </w:r>
    </w:p>
    <w:p w14:paraId="4E4D7616" w14:textId="77777777" w:rsidR="00F436BC" w:rsidRDefault="00F436BC" w:rsidP="00F436BC"/>
    <w:p w14:paraId="0CB80F39" w14:textId="77777777" w:rsidR="00F436BC" w:rsidRDefault="00F436BC" w:rsidP="00F436BC">
      <w:r>
        <w:t xml:space="preserve">“Modernity, Postmodernity, and the Future of Hope,” </w:t>
      </w:r>
      <w:r w:rsidR="00CE2F6C">
        <w:t>an eight-</w:t>
      </w:r>
      <w:r w:rsidR="00761D1D">
        <w:t>week seminar</w:t>
      </w:r>
      <w:r>
        <w:t xml:space="preserve"> directed by Miroslav </w:t>
      </w:r>
      <w:proofErr w:type="spellStart"/>
      <w:r>
        <w:t>Volf</w:t>
      </w:r>
      <w:proofErr w:type="spellEnd"/>
      <w:r>
        <w:t xml:space="preserve"> </w:t>
      </w:r>
      <w:r w:rsidR="005863C2">
        <w:t>(</w:t>
      </w:r>
      <w:r w:rsidR="00761D1D">
        <w:t xml:space="preserve">sponsored by </w:t>
      </w:r>
      <w:r>
        <w:t>Calvin College Seminars</w:t>
      </w:r>
      <w:r w:rsidR="00761D1D">
        <w:t xml:space="preserve"> in Christian Scholarship</w:t>
      </w:r>
      <w:r w:rsidR="005863C2">
        <w:t>)</w:t>
      </w:r>
      <w:r w:rsidR="00761D1D">
        <w:t xml:space="preserve">. Summer </w:t>
      </w:r>
      <w:r>
        <w:t>2000.</w:t>
      </w:r>
    </w:p>
    <w:p w14:paraId="0C2CC066" w14:textId="77777777" w:rsidR="0062263F" w:rsidRDefault="0062263F" w:rsidP="00F436BC"/>
    <w:p w14:paraId="2BDDAF7F" w14:textId="77777777" w:rsidR="0062263F" w:rsidRDefault="00D01D55" w:rsidP="00F436BC">
      <w:r>
        <w:rPr>
          <w:b/>
          <w:u w:val="single"/>
        </w:rPr>
        <w:t xml:space="preserve">Professional </w:t>
      </w:r>
      <w:r w:rsidR="0062263F" w:rsidRPr="0062263F">
        <w:rPr>
          <w:b/>
          <w:u w:val="single"/>
        </w:rPr>
        <w:t>Service</w:t>
      </w:r>
    </w:p>
    <w:p w14:paraId="72A25594" w14:textId="77777777" w:rsidR="00F436BC" w:rsidRDefault="00F436BC" w:rsidP="00F436BC">
      <w:pPr>
        <w:rPr>
          <w:b/>
          <w:u w:val="single"/>
        </w:rPr>
      </w:pPr>
    </w:p>
    <w:p w14:paraId="58BA02AE" w14:textId="77777777" w:rsidR="009B3C17" w:rsidRDefault="0062263F" w:rsidP="0062263F">
      <w:r>
        <w:t>Society of Christian Philosophers, Treasurer</w:t>
      </w:r>
      <w:r w:rsidR="009B3C17">
        <w:t xml:space="preserve"> and member of Executive Committee</w:t>
      </w:r>
      <w:r>
        <w:t xml:space="preserve">, 2013 – </w:t>
      </w:r>
      <w:r w:rsidR="00CE2F6C">
        <w:t>2017</w:t>
      </w:r>
      <w:r>
        <w:t>.</w:t>
      </w:r>
    </w:p>
    <w:p w14:paraId="7305A70C" w14:textId="77777777" w:rsidR="0062263F" w:rsidRDefault="0062263F" w:rsidP="00F436BC">
      <w:pPr>
        <w:rPr>
          <w:b/>
          <w:u w:val="single"/>
        </w:rPr>
      </w:pPr>
    </w:p>
    <w:p w14:paraId="3AE66F65" w14:textId="77777777" w:rsidR="0062263F" w:rsidRDefault="0062263F" w:rsidP="0062263F">
      <w:r>
        <w:t xml:space="preserve">Center for Social Research </w:t>
      </w:r>
      <w:r w:rsidR="00E57640">
        <w:t xml:space="preserve">(Calvin College), </w:t>
      </w:r>
      <w:r>
        <w:t>Governing Board, 2006</w:t>
      </w:r>
      <w:r w:rsidR="00C719CD">
        <w:t xml:space="preserve"> – </w:t>
      </w:r>
      <w:r>
        <w:t>2011.</w:t>
      </w:r>
    </w:p>
    <w:p w14:paraId="354C4F3B" w14:textId="77777777" w:rsidR="0062263F" w:rsidRDefault="0062263F" w:rsidP="0062263F"/>
    <w:p w14:paraId="4B886698" w14:textId="77777777" w:rsidR="0062263F" w:rsidRDefault="0062263F" w:rsidP="0062263F">
      <w:r>
        <w:t>Honors Thesis Committee (Outside Reader). “Collective Responsibility and Jürgen Habermas’ Discourse Theory: How Discursive Democracy Im</w:t>
      </w:r>
      <w:r w:rsidR="00761D1D">
        <w:t>plies Collective Responsibility.</w:t>
      </w:r>
      <w:r>
        <w:t>” Bethel University, 2007.</w:t>
      </w:r>
    </w:p>
    <w:p w14:paraId="4AD4BF18" w14:textId="77777777" w:rsidR="0062263F" w:rsidRDefault="0062263F" w:rsidP="0062263F"/>
    <w:p w14:paraId="5EB3C872" w14:textId="77777777" w:rsidR="0062263F" w:rsidRDefault="0062263F" w:rsidP="0062263F">
      <w:r>
        <w:t xml:space="preserve">Referee for </w:t>
      </w:r>
      <w:r w:rsidRPr="00761D1D">
        <w:rPr>
          <w:i/>
        </w:rPr>
        <w:t>Christian Scholars Review</w:t>
      </w:r>
      <w:r>
        <w:t xml:space="preserve"> 2002</w:t>
      </w:r>
      <w:r w:rsidR="00C719CD">
        <w:t xml:space="preserve"> – </w:t>
      </w:r>
      <w:r w:rsidR="005863C2">
        <w:t>2003</w:t>
      </w:r>
      <w:r>
        <w:t>.</w:t>
      </w:r>
    </w:p>
    <w:p w14:paraId="321D9741" w14:textId="77777777" w:rsidR="0062263F" w:rsidRDefault="0062263F" w:rsidP="0062263F"/>
    <w:p w14:paraId="34406A49" w14:textId="77777777" w:rsidR="0062263F" w:rsidRDefault="0062263F" w:rsidP="0062263F">
      <w:r>
        <w:t>Faculty director for a reading retreat of ph</w:t>
      </w:r>
      <w:r w:rsidR="00E57640">
        <w:t>ilosophy majors</w:t>
      </w:r>
      <w:r>
        <w:t xml:space="preserve">. We read and discussed Franz Rosenzweig’s </w:t>
      </w:r>
      <w:r w:rsidRPr="0062263F">
        <w:rPr>
          <w:i/>
        </w:rPr>
        <w:t>Understanding the Sick and the Healthy</w:t>
      </w:r>
      <w:r w:rsidR="00761D1D">
        <w:t>.</w:t>
      </w:r>
      <w:r>
        <w:t xml:space="preserve"> </w:t>
      </w:r>
      <w:r w:rsidR="00E57640">
        <w:t xml:space="preserve">Calvin College, </w:t>
      </w:r>
      <w:r>
        <w:t>January 2001.</w:t>
      </w:r>
    </w:p>
    <w:p w14:paraId="263A4BE9" w14:textId="77777777" w:rsidR="001419F9" w:rsidRDefault="001419F9" w:rsidP="0062263F"/>
    <w:p w14:paraId="257EF7DF" w14:textId="77777777" w:rsidR="001419F9" w:rsidRDefault="001419F9" w:rsidP="0062263F">
      <w:r>
        <w:t>Other service to</w:t>
      </w:r>
      <w:r w:rsidR="00C719CD">
        <w:t xml:space="preserve"> the philosophy</w:t>
      </w:r>
      <w:r>
        <w:t xml:space="preserve"> department</w:t>
      </w:r>
      <w:r w:rsidR="00CE2F6C">
        <w:t xml:space="preserve"> at Calvin College</w:t>
      </w:r>
      <w:r>
        <w:t xml:space="preserve"> includes:</w:t>
      </w:r>
    </w:p>
    <w:p w14:paraId="12F7F1C4" w14:textId="77777777" w:rsidR="001419F9" w:rsidRDefault="001419F9" w:rsidP="001419F9">
      <w:pPr>
        <w:pStyle w:val="ListParagraph"/>
        <w:numPr>
          <w:ilvl w:val="0"/>
          <w:numId w:val="7"/>
        </w:numPr>
      </w:pPr>
      <w:r>
        <w:t>De</w:t>
      </w:r>
      <w:r w:rsidR="00CE2F6C">
        <w:t xml:space="preserve">partment </w:t>
      </w:r>
      <w:r w:rsidR="002D5D0A">
        <w:t>S</w:t>
      </w:r>
      <w:r w:rsidR="00CE2F6C">
        <w:t>cribe</w:t>
      </w:r>
    </w:p>
    <w:p w14:paraId="4D02B82E" w14:textId="77777777" w:rsidR="00C719CD" w:rsidRDefault="009B3C17" w:rsidP="001419F9">
      <w:pPr>
        <w:pStyle w:val="ListParagraph"/>
        <w:numPr>
          <w:ilvl w:val="0"/>
          <w:numId w:val="7"/>
        </w:numPr>
      </w:pPr>
      <w:r>
        <w:t xml:space="preserve">Student </w:t>
      </w:r>
      <w:r w:rsidR="00C719CD">
        <w:t>Advising</w:t>
      </w:r>
    </w:p>
    <w:p w14:paraId="7C609D97" w14:textId="77777777" w:rsidR="001419F9" w:rsidRDefault="001419F9" w:rsidP="001419F9">
      <w:pPr>
        <w:pStyle w:val="ListParagraph"/>
        <w:numPr>
          <w:ilvl w:val="0"/>
          <w:numId w:val="7"/>
        </w:numPr>
      </w:pPr>
      <w:r>
        <w:t xml:space="preserve">Departmental Committees (Speakers Committee; </w:t>
      </w:r>
      <w:r w:rsidR="00C719CD">
        <w:t>Assessment and Student Scholarship committee; Graduate School and Alumni Liaison Committee)</w:t>
      </w:r>
    </w:p>
    <w:p w14:paraId="218AA4BD" w14:textId="77777777" w:rsidR="00C719CD" w:rsidRDefault="00C719CD" w:rsidP="00C719CD"/>
    <w:p w14:paraId="5EDEBC4D" w14:textId="77777777" w:rsidR="00C719CD" w:rsidRDefault="00C719CD" w:rsidP="00C719CD">
      <w:r>
        <w:lastRenderedPageBreak/>
        <w:t xml:space="preserve">Other service to the </w:t>
      </w:r>
      <w:r w:rsidR="00333B11">
        <w:t>Calvin College</w:t>
      </w:r>
      <w:r>
        <w:t xml:space="preserve"> includes:</w:t>
      </w:r>
    </w:p>
    <w:p w14:paraId="21EAC76B" w14:textId="77777777" w:rsidR="00C719CD" w:rsidRDefault="00333B11" w:rsidP="00C719CD">
      <w:pPr>
        <w:pStyle w:val="ListParagraph"/>
        <w:numPr>
          <w:ilvl w:val="0"/>
          <w:numId w:val="8"/>
        </w:numPr>
      </w:pPr>
      <w:r>
        <w:t xml:space="preserve">Teaching courses paired with </w:t>
      </w:r>
      <w:r w:rsidR="00087E06">
        <w:t xml:space="preserve">the </w:t>
      </w:r>
      <w:r w:rsidR="000B347C">
        <w:t>Knight</w:t>
      </w:r>
      <w:r w:rsidR="00087E06">
        <w:t xml:space="preserve"> Scholars</w:t>
      </w:r>
      <w:r>
        <w:t xml:space="preserve"> program</w:t>
      </w:r>
      <w:r w:rsidR="00087E06">
        <w:t xml:space="preserve"> (formally called A</w:t>
      </w:r>
      <w:r w:rsidR="00D5246A">
        <w:t>ccess</w:t>
      </w:r>
      <w:r w:rsidR="00087E06">
        <w:t xml:space="preserve">). </w:t>
      </w:r>
    </w:p>
    <w:p w14:paraId="46F1077F" w14:textId="77777777" w:rsidR="00C719CD" w:rsidRDefault="00C719CD" w:rsidP="00C719CD">
      <w:pPr>
        <w:pStyle w:val="ListParagraph"/>
        <w:numPr>
          <w:ilvl w:val="0"/>
          <w:numId w:val="8"/>
        </w:numPr>
      </w:pPr>
      <w:r>
        <w:t>Environmental Health and Safety Committee</w:t>
      </w:r>
      <w:r w:rsidR="00087E06">
        <w:t>.</w:t>
      </w:r>
    </w:p>
    <w:p w14:paraId="27B972BF" w14:textId="77777777" w:rsidR="00C719CD" w:rsidRDefault="00C719CD" w:rsidP="00C719CD">
      <w:pPr>
        <w:pStyle w:val="ListParagraph"/>
        <w:numPr>
          <w:ilvl w:val="0"/>
          <w:numId w:val="8"/>
        </w:numPr>
      </w:pPr>
      <w:r>
        <w:t>Passport (summer advising for incoming students)</w:t>
      </w:r>
      <w:r w:rsidR="00087E06">
        <w:t>.</w:t>
      </w:r>
    </w:p>
    <w:p w14:paraId="1073DA8A" w14:textId="77777777" w:rsidR="00E57640" w:rsidRDefault="00E57640" w:rsidP="0062263F"/>
    <w:p w14:paraId="479388BE" w14:textId="77777777" w:rsidR="00D01D55" w:rsidRDefault="00D01D55" w:rsidP="0062263F">
      <w:r>
        <w:rPr>
          <w:b/>
          <w:u w:val="single"/>
        </w:rPr>
        <w:t>Community Service</w:t>
      </w:r>
    </w:p>
    <w:p w14:paraId="01F1CC1A" w14:textId="77777777" w:rsidR="00D01D55" w:rsidRDefault="00D01D55" w:rsidP="0062263F"/>
    <w:p w14:paraId="1D80ED98" w14:textId="5BDF893C" w:rsidR="00B81DA6" w:rsidRDefault="00B81DA6" w:rsidP="00D01D55">
      <w:r>
        <w:t>“Technology and Humanity,” a six-part online adult education series. Trinity Reformed Church, Fall, 2020.</w:t>
      </w:r>
    </w:p>
    <w:p w14:paraId="6B171A45" w14:textId="77777777" w:rsidR="00B81DA6" w:rsidRDefault="00B81DA6" w:rsidP="00D01D55"/>
    <w:p w14:paraId="342FA437" w14:textId="7627ACA5" w:rsidR="008224BA" w:rsidRDefault="00DC1B81" w:rsidP="00D01D55">
      <w:r>
        <w:t>“Mystical</w:t>
      </w:r>
      <w:r w:rsidR="008224BA">
        <w:t xml:space="preserve"> </w:t>
      </w:r>
      <w:r w:rsidR="00D37E8D">
        <w:t>Experiences: language, art, and practice</w:t>
      </w:r>
      <w:r w:rsidR="00DC7608">
        <w:t>,” a six-</w:t>
      </w:r>
      <w:r w:rsidR="008224BA">
        <w:t>part adult education series (</w:t>
      </w:r>
      <w:r w:rsidR="00D37E8D">
        <w:t>team-taught</w:t>
      </w:r>
      <w:r w:rsidR="008224BA">
        <w:t>). Trinity Reformed Church, Spring 2017.</w:t>
      </w:r>
    </w:p>
    <w:p w14:paraId="22BB9040" w14:textId="77777777" w:rsidR="008224BA" w:rsidRDefault="008224BA" w:rsidP="00D01D55"/>
    <w:p w14:paraId="1099AF8F" w14:textId="77777777" w:rsidR="00D01D55" w:rsidRDefault="00D01D55" w:rsidP="00D01D55">
      <w:r>
        <w:t xml:space="preserve">“Capital Vices: A Look at the Seven Deadly Sins,” a </w:t>
      </w:r>
      <w:r w:rsidR="00DC7608">
        <w:t>six-part</w:t>
      </w:r>
      <w:r>
        <w:t xml:space="preserve"> adult education series. Trinity Reformed Church (Grand Rapids), Spring 2016.</w:t>
      </w:r>
    </w:p>
    <w:p w14:paraId="72F0BF49" w14:textId="77777777" w:rsidR="00D01D55" w:rsidRDefault="00D01D55" w:rsidP="00D01D55"/>
    <w:p w14:paraId="18E75885" w14:textId="77777777" w:rsidR="00D01D55" w:rsidRDefault="00D01D55" w:rsidP="00D01D55">
      <w:proofErr w:type="gramStart"/>
      <w:r>
        <w:t>Service learning</w:t>
      </w:r>
      <w:proofErr w:type="gramEnd"/>
      <w:r>
        <w:t xml:space="preserve"> trip to the Pine Ridge Indian Reservation. Adult participant and chaperone for a group of high school and college students, Re-Member (nonprofit organization), Pine Ridge, South Dakota, July 2015.</w:t>
      </w:r>
    </w:p>
    <w:p w14:paraId="7E3BA9AC" w14:textId="77777777" w:rsidR="00D01D55" w:rsidRDefault="00D01D55" w:rsidP="00D01D55"/>
    <w:p w14:paraId="51E93700" w14:textId="77777777" w:rsidR="00D01D55" w:rsidRDefault="00D01D55" w:rsidP="00D01D55">
      <w:r>
        <w:t>“Voices from prison: Boethius, Bonhoeffer, an</w:t>
      </w:r>
      <w:r w:rsidR="00DC7608">
        <w:t>d the Psalms of Lament,” a four-</w:t>
      </w:r>
      <w:r>
        <w:t>part adult education series. Trinity Reformed Church (Grand Rapids), Fall 2012.</w:t>
      </w:r>
      <w:r w:rsidRPr="00D01D55">
        <w:t xml:space="preserve"> </w:t>
      </w:r>
    </w:p>
    <w:p w14:paraId="7AEFDD3A" w14:textId="77777777" w:rsidR="00D01D55" w:rsidRDefault="00D01D55" w:rsidP="00D01D55"/>
    <w:p w14:paraId="5F06FF4B" w14:textId="77777777" w:rsidR="00D01D55" w:rsidRDefault="00D01D55" w:rsidP="00D01D55">
      <w:r>
        <w:t>“American Public Religion,” a two</w:t>
      </w:r>
      <w:r w:rsidR="00DC7608">
        <w:t>-</w:t>
      </w:r>
      <w:r>
        <w:t>part adult education series. Trinity Reformed Church (Grand Rapids), Spring 2004.</w:t>
      </w:r>
    </w:p>
    <w:p w14:paraId="2A7CB897" w14:textId="77777777" w:rsidR="00D01D55" w:rsidRDefault="00D01D55" w:rsidP="00D01D55"/>
    <w:p w14:paraId="0DC23241" w14:textId="77777777" w:rsidR="00E57640" w:rsidRDefault="00E57640" w:rsidP="0062263F">
      <w:r>
        <w:rPr>
          <w:b/>
          <w:u w:val="single"/>
        </w:rPr>
        <w:t>Awards</w:t>
      </w:r>
    </w:p>
    <w:p w14:paraId="6E0EA055" w14:textId="77777777" w:rsidR="00E57640" w:rsidRDefault="00E57640" w:rsidP="0062263F"/>
    <w:p w14:paraId="4229C9FA" w14:textId="77777777" w:rsidR="00E57640" w:rsidRDefault="00CC2036" w:rsidP="0062263F">
      <w:r>
        <w:t xml:space="preserve">Graduate </w:t>
      </w:r>
      <w:r w:rsidR="00E57640">
        <w:t>Research Assistantship. Loyola University Chicago, 1994</w:t>
      </w:r>
      <w:r w:rsidR="00827543">
        <w:t xml:space="preserve"> – </w:t>
      </w:r>
      <w:r w:rsidR="00E57640">
        <w:t>1995</w:t>
      </w:r>
      <w:r w:rsidR="00EA2A8A">
        <w:t>.</w:t>
      </w:r>
    </w:p>
    <w:p w14:paraId="58364147" w14:textId="77777777" w:rsidR="00E57640" w:rsidRDefault="00E57640" w:rsidP="0062263F"/>
    <w:p w14:paraId="3473293E" w14:textId="77777777" w:rsidR="00E57640" w:rsidRDefault="00E57640" w:rsidP="0062263F">
      <w:r>
        <w:t>Graduate Teaching Assistantship. Loyola University Chicago, 1993</w:t>
      </w:r>
      <w:r w:rsidR="00827543">
        <w:t xml:space="preserve"> – </w:t>
      </w:r>
      <w:r>
        <w:t>1995</w:t>
      </w:r>
      <w:r w:rsidR="00EA2A8A">
        <w:t>.</w:t>
      </w:r>
    </w:p>
    <w:p w14:paraId="4102114E" w14:textId="77777777" w:rsidR="00E57640" w:rsidRDefault="00E57640" w:rsidP="0062263F"/>
    <w:p w14:paraId="075EB8C1" w14:textId="77777777" w:rsidR="00E57640" w:rsidRDefault="00E57640" w:rsidP="0062263F">
      <w:r>
        <w:t>Graduate Tuition Fellowship. Loyola University Chicago, 1993</w:t>
      </w:r>
      <w:r w:rsidR="00827543">
        <w:t xml:space="preserve"> – </w:t>
      </w:r>
      <w:r>
        <w:t>1995</w:t>
      </w:r>
      <w:r w:rsidR="00EA2A8A">
        <w:t>.</w:t>
      </w:r>
    </w:p>
    <w:p w14:paraId="57E2684D" w14:textId="77777777" w:rsidR="00E57640" w:rsidRDefault="00E57640" w:rsidP="0062263F"/>
    <w:p w14:paraId="23C847E9" w14:textId="77777777" w:rsidR="00E57640" w:rsidRDefault="00E57640" w:rsidP="0062263F">
      <w:r>
        <w:t>University Fellowship. Northern Illinois University, 1992</w:t>
      </w:r>
      <w:r w:rsidR="00827543">
        <w:t xml:space="preserve"> – </w:t>
      </w:r>
      <w:r>
        <w:t>1993</w:t>
      </w:r>
      <w:r w:rsidR="00EA2A8A">
        <w:t>.</w:t>
      </w:r>
    </w:p>
    <w:p w14:paraId="557B8BBC" w14:textId="77777777" w:rsidR="00E57640" w:rsidRDefault="00E57640" w:rsidP="0062263F"/>
    <w:p w14:paraId="7FACA02E" w14:textId="77777777" w:rsidR="00E57640" w:rsidRDefault="00E57640" w:rsidP="0062263F">
      <w:r>
        <w:t>C. Mason and Madeline Myers Graduate Philosophy Fund Award. Northern Illinois University, 1992</w:t>
      </w:r>
      <w:r w:rsidR="00EA2A8A">
        <w:t>.</w:t>
      </w:r>
    </w:p>
    <w:p w14:paraId="1C8A12B4" w14:textId="77777777" w:rsidR="00E57640" w:rsidRDefault="00E57640" w:rsidP="0062263F"/>
    <w:p w14:paraId="77FC3EF5" w14:textId="77777777" w:rsidR="00E57640" w:rsidRDefault="00E57640" w:rsidP="0062263F">
      <w:r>
        <w:t>Graduate Teaching Assistantship. Loyola University Chicago, 1991</w:t>
      </w:r>
      <w:r w:rsidR="00827543">
        <w:t xml:space="preserve"> – </w:t>
      </w:r>
      <w:r>
        <w:t>1993</w:t>
      </w:r>
      <w:r w:rsidR="00EA2A8A">
        <w:t>.</w:t>
      </w:r>
    </w:p>
    <w:p w14:paraId="2308265B" w14:textId="77777777" w:rsidR="00D5246A" w:rsidRDefault="00D5246A" w:rsidP="0062263F"/>
    <w:p w14:paraId="0AB43386" w14:textId="77777777" w:rsidR="00D5246A" w:rsidRPr="00D5246A" w:rsidRDefault="00D5246A" w:rsidP="0062263F">
      <w:pPr>
        <w:rPr>
          <w:b/>
          <w:bCs/>
          <w:u w:val="single"/>
        </w:rPr>
      </w:pPr>
      <w:r w:rsidRPr="00D5246A">
        <w:rPr>
          <w:b/>
          <w:bCs/>
          <w:u w:val="single"/>
        </w:rPr>
        <w:t>References Available on Request</w:t>
      </w:r>
    </w:p>
    <w:bookmarkEnd w:id="0"/>
    <w:p w14:paraId="3E295394" w14:textId="77777777" w:rsidR="004E244A" w:rsidRDefault="004E244A" w:rsidP="0062263F"/>
    <w:sectPr w:rsidR="004E24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D9824" w14:textId="77777777" w:rsidR="00733712" w:rsidRDefault="00733712" w:rsidP="002A3BDF">
      <w:r>
        <w:separator/>
      </w:r>
    </w:p>
  </w:endnote>
  <w:endnote w:type="continuationSeparator" w:id="0">
    <w:p w14:paraId="16A6433D" w14:textId="77777777" w:rsidR="00733712" w:rsidRDefault="00733712" w:rsidP="002A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8508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9DB67" w14:textId="77777777" w:rsidR="002A3BDF" w:rsidRDefault="002A3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52FD59" w14:textId="77777777" w:rsidR="002A3BDF" w:rsidRDefault="002A3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AB875" w14:textId="77777777" w:rsidR="00733712" w:rsidRDefault="00733712" w:rsidP="002A3BDF">
      <w:r>
        <w:separator/>
      </w:r>
    </w:p>
  </w:footnote>
  <w:footnote w:type="continuationSeparator" w:id="0">
    <w:p w14:paraId="60A54474" w14:textId="77777777" w:rsidR="00733712" w:rsidRDefault="00733712" w:rsidP="002A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2A58"/>
    <w:multiLevelType w:val="hybridMultilevel"/>
    <w:tmpl w:val="5588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3BD"/>
    <w:multiLevelType w:val="hybridMultilevel"/>
    <w:tmpl w:val="1452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087"/>
    <w:multiLevelType w:val="hybridMultilevel"/>
    <w:tmpl w:val="173C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6A51"/>
    <w:multiLevelType w:val="hybridMultilevel"/>
    <w:tmpl w:val="CF8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075B"/>
    <w:multiLevelType w:val="hybridMultilevel"/>
    <w:tmpl w:val="C8B4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1388"/>
    <w:multiLevelType w:val="hybridMultilevel"/>
    <w:tmpl w:val="1CCA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B3AC1"/>
    <w:multiLevelType w:val="hybridMultilevel"/>
    <w:tmpl w:val="884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C0936"/>
    <w:multiLevelType w:val="hybridMultilevel"/>
    <w:tmpl w:val="1762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CB"/>
    <w:rsid w:val="00020440"/>
    <w:rsid w:val="00087E06"/>
    <w:rsid w:val="000B347C"/>
    <w:rsid w:val="000F097B"/>
    <w:rsid w:val="000F2127"/>
    <w:rsid w:val="00114657"/>
    <w:rsid w:val="001419F9"/>
    <w:rsid w:val="001532E0"/>
    <w:rsid w:val="00161703"/>
    <w:rsid w:val="00164296"/>
    <w:rsid w:val="00174288"/>
    <w:rsid w:val="001A5FC3"/>
    <w:rsid w:val="001E191C"/>
    <w:rsid w:val="001F4B60"/>
    <w:rsid w:val="00220044"/>
    <w:rsid w:val="00245307"/>
    <w:rsid w:val="00253035"/>
    <w:rsid w:val="0028215B"/>
    <w:rsid w:val="00294339"/>
    <w:rsid w:val="002A3BDF"/>
    <w:rsid w:val="002C6D90"/>
    <w:rsid w:val="002D5D0A"/>
    <w:rsid w:val="00333B11"/>
    <w:rsid w:val="003344CB"/>
    <w:rsid w:val="0033602F"/>
    <w:rsid w:val="00356251"/>
    <w:rsid w:val="00370748"/>
    <w:rsid w:val="003C7362"/>
    <w:rsid w:val="004258D8"/>
    <w:rsid w:val="004A15C4"/>
    <w:rsid w:val="004B02DA"/>
    <w:rsid w:val="004C34A3"/>
    <w:rsid w:val="004E244A"/>
    <w:rsid w:val="00500299"/>
    <w:rsid w:val="005863C2"/>
    <w:rsid w:val="00594818"/>
    <w:rsid w:val="005A581B"/>
    <w:rsid w:val="005C43F3"/>
    <w:rsid w:val="005F38A1"/>
    <w:rsid w:val="0062263F"/>
    <w:rsid w:val="006356EF"/>
    <w:rsid w:val="00641A77"/>
    <w:rsid w:val="00642A23"/>
    <w:rsid w:val="006B4D9B"/>
    <w:rsid w:val="00711DC7"/>
    <w:rsid w:val="007251FC"/>
    <w:rsid w:val="00733712"/>
    <w:rsid w:val="007409AF"/>
    <w:rsid w:val="007526F6"/>
    <w:rsid w:val="00760E2E"/>
    <w:rsid w:val="00761D1D"/>
    <w:rsid w:val="007827AB"/>
    <w:rsid w:val="00783D96"/>
    <w:rsid w:val="007B0EAB"/>
    <w:rsid w:val="007D1F18"/>
    <w:rsid w:val="008224BA"/>
    <w:rsid w:val="00824A21"/>
    <w:rsid w:val="00827543"/>
    <w:rsid w:val="00851F85"/>
    <w:rsid w:val="008A449C"/>
    <w:rsid w:val="008B64F1"/>
    <w:rsid w:val="008D286F"/>
    <w:rsid w:val="00907B0D"/>
    <w:rsid w:val="00914A54"/>
    <w:rsid w:val="00915352"/>
    <w:rsid w:val="00922356"/>
    <w:rsid w:val="00933339"/>
    <w:rsid w:val="00955A1F"/>
    <w:rsid w:val="00976CB0"/>
    <w:rsid w:val="009920D9"/>
    <w:rsid w:val="009B3C17"/>
    <w:rsid w:val="00A2360D"/>
    <w:rsid w:val="00A24610"/>
    <w:rsid w:val="00A85AC4"/>
    <w:rsid w:val="00A91696"/>
    <w:rsid w:val="00A93B35"/>
    <w:rsid w:val="00B23567"/>
    <w:rsid w:val="00B5624A"/>
    <w:rsid w:val="00B67B30"/>
    <w:rsid w:val="00B71255"/>
    <w:rsid w:val="00B81DA6"/>
    <w:rsid w:val="00B97637"/>
    <w:rsid w:val="00BB5BE9"/>
    <w:rsid w:val="00BC1E24"/>
    <w:rsid w:val="00C63A49"/>
    <w:rsid w:val="00C719CD"/>
    <w:rsid w:val="00C74CAA"/>
    <w:rsid w:val="00C76E44"/>
    <w:rsid w:val="00C77449"/>
    <w:rsid w:val="00CA043B"/>
    <w:rsid w:val="00CC2036"/>
    <w:rsid w:val="00CD3AF3"/>
    <w:rsid w:val="00CE2F6C"/>
    <w:rsid w:val="00CE4ACA"/>
    <w:rsid w:val="00D01D55"/>
    <w:rsid w:val="00D03779"/>
    <w:rsid w:val="00D12D4E"/>
    <w:rsid w:val="00D2384F"/>
    <w:rsid w:val="00D37E8D"/>
    <w:rsid w:val="00D42405"/>
    <w:rsid w:val="00D5246A"/>
    <w:rsid w:val="00DC1B81"/>
    <w:rsid w:val="00DC7608"/>
    <w:rsid w:val="00E57640"/>
    <w:rsid w:val="00EA1C17"/>
    <w:rsid w:val="00EA2A8A"/>
    <w:rsid w:val="00EA4240"/>
    <w:rsid w:val="00EC290A"/>
    <w:rsid w:val="00F2794C"/>
    <w:rsid w:val="00F436BC"/>
    <w:rsid w:val="00F46682"/>
    <w:rsid w:val="00FC281E"/>
    <w:rsid w:val="00FC528E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7AA4"/>
  <w15:chartTrackingRefBased/>
  <w15:docId w15:val="{664EA8C4-D1A2-41A8-A7EA-B5E8889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4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6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43B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3602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436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BDF"/>
  </w:style>
  <w:style w:type="paragraph" w:styleId="Footer">
    <w:name w:val="footer"/>
    <w:basedOn w:val="Normal"/>
    <w:link w:val="FooterChar"/>
    <w:uiPriority w:val="99"/>
    <w:unhideWhenUsed/>
    <w:rsid w:val="002A3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DF"/>
  </w:style>
  <w:style w:type="character" w:styleId="Hyperlink">
    <w:name w:val="Hyperlink"/>
    <w:basedOn w:val="DefaultParagraphFont"/>
    <w:uiPriority w:val="99"/>
    <w:unhideWhenUsed/>
    <w:rsid w:val="00282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1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9039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Billings</dc:creator>
  <cp:keywords/>
  <dc:description/>
  <cp:lastModifiedBy>Corrie Bakker</cp:lastModifiedBy>
  <cp:revision>2</cp:revision>
  <cp:lastPrinted>2018-12-03T20:06:00Z</cp:lastPrinted>
  <dcterms:created xsi:type="dcterms:W3CDTF">2021-03-31T17:27:00Z</dcterms:created>
  <dcterms:modified xsi:type="dcterms:W3CDTF">2021-03-31T17:27:00Z</dcterms:modified>
</cp:coreProperties>
</file>